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D58" w:rsidRPr="008C1633" w:rsidRDefault="00F82C85" w:rsidP="00B04335">
      <w:pPr>
        <w:spacing w:after="0" w:line="240" w:lineRule="auto"/>
        <w:jc w:val="center"/>
        <w:rPr>
          <w:rFonts w:cs="Calibri"/>
          <w:b/>
          <w:sz w:val="28"/>
          <w:szCs w:val="28"/>
          <w:u w:val="single"/>
        </w:rPr>
      </w:pPr>
      <w:bookmarkStart w:id="0" w:name="_GoBack"/>
      <w:bookmarkEnd w:id="0"/>
      <w:r w:rsidRPr="008C1633">
        <w:rPr>
          <w:rFonts w:cs="Calibri"/>
          <w:b/>
          <w:sz w:val="28"/>
          <w:szCs w:val="28"/>
          <w:u w:val="single"/>
        </w:rPr>
        <w:t>Čestné vyhlásenie o neprítomnosti konfliktu záujmov</w:t>
      </w:r>
      <w:r w:rsidR="00296974" w:rsidRPr="008C1633">
        <w:rPr>
          <w:rFonts w:cs="Calibri"/>
          <w:b/>
          <w:sz w:val="28"/>
          <w:szCs w:val="28"/>
          <w:u w:val="single"/>
        </w:rPr>
        <w:t xml:space="preserve"> zainteresovanej osoby</w:t>
      </w:r>
      <w:r w:rsidR="00E10AD2" w:rsidRPr="008C1633">
        <w:rPr>
          <w:rStyle w:val="Odkaznapoznmkupodiarou"/>
          <w:rFonts w:cs="Calibri"/>
          <w:b/>
          <w:sz w:val="28"/>
          <w:szCs w:val="28"/>
          <w:u w:val="single"/>
        </w:rPr>
        <w:footnoteReference w:id="2"/>
      </w:r>
    </w:p>
    <w:p w:rsidR="00246A73" w:rsidRPr="00715D82" w:rsidRDefault="00246A73" w:rsidP="0024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296974" w:rsidRPr="005B67F7" w:rsidTr="008C1633">
        <w:trPr>
          <w:trHeight w:val="567"/>
        </w:trPr>
        <w:tc>
          <w:tcPr>
            <w:tcW w:w="3168" w:type="dxa"/>
            <w:shd w:val="clear" w:color="auto" w:fill="E2EFD9" w:themeFill="accent6" w:themeFillTint="33"/>
            <w:vAlign w:val="center"/>
          </w:tcPr>
          <w:p w:rsidR="00296974" w:rsidRPr="00507D74" w:rsidRDefault="00296974" w:rsidP="002E4B9C">
            <w:pPr>
              <w:spacing w:after="120"/>
              <w:rPr>
                <w:rFonts w:asciiTheme="minorHAnsi" w:hAnsiTheme="minorHAnsi" w:cs="Calibri"/>
                <w:b/>
                <w:iCs/>
                <w:sz w:val="24"/>
                <w:szCs w:val="24"/>
              </w:rPr>
            </w:pPr>
            <w:r w:rsidRPr="00507D74">
              <w:rPr>
                <w:rFonts w:asciiTheme="minorHAnsi" w:hAnsiTheme="minorHAnsi" w:cs="Calibri"/>
                <w:b/>
                <w:iCs/>
                <w:sz w:val="24"/>
                <w:szCs w:val="24"/>
              </w:rPr>
              <w:t>Titul, meno a priezvisko</w:t>
            </w:r>
          </w:p>
        </w:tc>
        <w:tc>
          <w:tcPr>
            <w:tcW w:w="6192" w:type="dxa"/>
            <w:shd w:val="clear" w:color="auto" w:fill="FFFFFF" w:themeFill="background1"/>
            <w:vAlign w:val="center"/>
          </w:tcPr>
          <w:p w:rsidR="00296974" w:rsidRPr="005B67F7" w:rsidRDefault="00296974" w:rsidP="002E4B9C">
            <w:pPr>
              <w:spacing w:after="120"/>
              <w:rPr>
                <w:rFonts w:asciiTheme="minorHAnsi" w:hAnsiTheme="minorHAnsi" w:cs="Calibri"/>
                <w:iCs/>
                <w:sz w:val="24"/>
                <w:szCs w:val="24"/>
              </w:rPr>
            </w:pPr>
          </w:p>
        </w:tc>
      </w:tr>
      <w:tr w:rsidR="00296974" w:rsidRPr="005B67F7" w:rsidTr="008C1633">
        <w:trPr>
          <w:trHeight w:val="567"/>
        </w:trPr>
        <w:tc>
          <w:tcPr>
            <w:tcW w:w="3168" w:type="dxa"/>
            <w:shd w:val="clear" w:color="auto" w:fill="E2EFD9" w:themeFill="accent6" w:themeFillTint="33"/>
            <w:vAlign w:val="center"/>
          </w:tcPr>
          <w:p w:rsidR="00296974" w:rsidRPr="00507D74" w:rsidRDefault="00296974" w:rsidP="002E4B9C">
            <w:pPr>
              <w:spacing w:after="120"/>
              <w:rPr>
                <w:rFonts w:asciiTheme="minorHAnsi" w:hAnsiTheme="minorHAnsi" w:cs="Calibri"/>
                <w:b/>
                <w:iCs/>
                <w:sz w:val="24"/>
                <w:szCs w:val="24"/>
              </w:rPr>
            </w:pPr>
            <w:r w:rsidRPr="00507D74">
              <w:rPr>
                <w:rFonts w:asciiTheme="minorHAnsi" w:hAnsiTheme="minorHAnsi" w:cs="Calibri"/>
                <w:b/>
                <w:iCs/>
                <w:sz w:val="24"/>
                <w:szCs w:val="24"/>
              </w:rPr>
              <w:t>Zamestnanec verejného obstarávateľa/obstarávateľa</w:t>
            </w:r>
          </w:p>
        </w:tc>
        <w:tc>
          <w:tcPr>
            <w:tcW w:w="6192" w:type="dxa"/>
            <w:shd w:val="clear" w:color="auto" w:fill="FFFFFF" w:themeFill="background1"/>
            <w:vAlign w:val="center"/>
          </w:tcPr>
          <w:p w:rsidR="00296974" w:rsidRPr="005B67F7" w:rsidRDefault="00296974" w:rsidP="002E4B9C">
            <w:pPr>
              <w:spacing w:after="120"/>
              <w:rPr>
                <w:rFonts w:asciiTheme="minorHAnsi" w:hAnsiTheme="minorHAnsi" w:cs="Calibri"/>
                <w:iCs/>
                <w:sz w:val="24"/>
                <w:szCs w:val="24"/>
              </w:rPr>
            </w:pPr>
            <w:r w:rsidRPr="005B67F7">
              <w:rPr>
                <w:rFonts w:asciiTheme="minorHAnsi" w:hAnsiTheme="minorHAnsi" w:cs="Calibri"/>
                <w:iCs/>
                <w:sz w:val="24"/>
                <w:szCs w:val="24"/>
              </w:rPr>
              <w:t>Áno/Nie</w:t>
            </w:r>
            <w:r w:rsidRPr="005B67F7">
              <w:rPr>
                <w:rStyle w:val="Odkaznapoznmkupodiarou"/>
                <w:rFonts w:asciiTheme="minorHAnsi" w:hAnsiTheme="minorHAnsi" w:cs="Calibri"/>
                <w:iCs/>
                <w:sz w:val="24"/>
                <w:szCs w:val="24"/>
              </w:rPr>
              <w:footnoteReference w:id="3"/>
            </w:r>
          </w:p>
        </w:tc>
      </w:tr>
      <w:tr w:rsidR="00296974" w:rsidRPr="005B67F7" w:rsidTr="008C1633">
        <w:trPr>
          <w:trHeight w:val="567"/>
        </w:trPr>
        <w:tc>
          <w:tcPr>
            <w:tcW w:w="3168" w:type="dxa"/>
            <w:shd w:val="clear" w:color="auto" w:fill="E2EFD9" w:themeFill="accent6" w:themeFillTint="33"/>
            <w:vAlign w:val="center"/>
          </w:tcPr>
          <w:p w:rsidR="00296974" w:rsidRPr="00507D74" w:rsidRDefault="00296974" w:rsidP="002E4B9C">
            <w:pPr>
              <w:spacing w:after="120"/>
              <w:rPr>
                <w:rFonts w:asciiTheme="minorHAnsi" w:hAnsiTheme="minorHAnsi" w:cs="Calibri"/>
                <w:b/>
                <w:iCs/>
                <w:sz w:val="24"/>
                <w:szCs w:val="24"/>
              </w:rPr>
            </w:pPr>
            <w:r w:rsidRPr="00507D74">
              <w:rPr>
                <w:rFonts w:asciiTheme="minorHAnsi" w:hAnsiTheme="minorHAnsi" w:cs="Calibri"/>
                <w:b/>
                <w:iCs/>
                <w:sz w:val="24"/>
                <w:szCs w:val="24"/>
              </w:rPr>
              <w:t>Funkcia</w:t>
            </w:r>
          </w:p>
        </w:tc>
        <w:tc>
          <w:tcPr>
            <w:tcW w:w="6192" w:type="dxa"/>
            <w:shd w:val="clear" w:color="auto" w:fill="FFFFFF" w:themeFill="background1"/>
            <w:vAlign w:val="center"/>
          </w:tcPr>
          <w:p w:rsidR="00296974" w:rsidRPr="005B67F7" w:rsidRDefault="00296974" w:rsidP="002E4B9C">
            <w:pPr>
              <w:spacing w:after="120"/>
              <w:rPr>
                <w:rFonts w:asciiTheme="minorHAnsi" w:hAnsiTheme="minorHAnsi" w:cs="Calibri"/>
                <w:iCs/>
                <w:sz w:val="24"/>
                <w:szCs w:val="24"/>
              </w:rPr>
            </w:pPr>
          </w:p>
        </w:tc>
      </w:tr>
    </w:tbl>
    <w:p w:rsidR="003E440D" w:rsidRDefault="003E440D" w:rsidP="00715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sz w:val="24"/>
          <w:szCs w:val="24"/>
        </w:rPr>
      </w:pPr>
    </w:p>
    <w:p w:rsidR="007317D2" w:rsidRPr="003F7344" w:rsidRDefault="00532E7C" w:rsidP="00715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Podpísaním tohto čestného vyhlásenia,</w:t>
      </w:r>
      <w:r w:rsidR="00296974" w:rsidRPr="003F7344">
        <w:rPr>
          <w:rFonts w:asciiTheme="minorHAnsi" w:hAnsiTheme="minorHAnsi" w:cs="Calibri"/>
        </w:rPr>
        <w:t xml:space="preserve"> </w:t>
      </w:r>
      <w:r w:rsidR="00FE2091" w:rsidRPr="003F7344">
        <w:rPr>
          <w:rFonts w:asciiTheme="minorHAnsi" w:hAnsiTheme="minorHAnsi" w:cs="Calibri"/>
        </w:rPr>
        <w:t>ako osoba</w:t>
      </w:r>
      <w:r w:rsidR="008E4623" w:rsidRPr="003F7344">
        <w:rPr>
          <w:rStyle w:val="Odkaznapoznmkupodiarou"/>
          <w:rFonts w:asciiTheme="minorHAnsi" w:hAnsiTheme="minorHAnsi" w:cs="Calibri"/>
        </w:rPr>
        <w:footnoteReference w:id="4"/>
      </w:r>
      <w:r w:rsidR="007317D2" w:rsidRPr="003F7344">
        <w:rPr>
          <w:rFonts w:asciiTheme="minorHAnsi" w:hAnsiTheme="minorHAnsi" w:cs="Calibri"/>
        </w:rPr>
        <w:t>:</w:t>
      </w:r>
    </w:p>
    <w:p w:rsidR="007317D2" w:rsidRPr="003F7344" w:rsidRDefault="00FE2091"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podieľajúca sa na príprave a</w:t>
      </w:r>
      <w:r w:rsidR="00E10AD2" w:rsidRPr="003F7344">
        <w:rPr>
          <w:rFonts w:asciiTheme="minorHAnsi" w:hAnsiTheme="minorHAnsi" w:cs="Calibri"/>
        </w:rPr>
        <w:t> </w:t>
      </w:r>
      <w:r w:rsidRPr="003F7344">
        <w:rPr>
          <w:rFonts w:asciiTheme="minorHAnsi" w:hAnsiTheme="minorHAnsi" w:cs="Calibri"/>
        </w:rPr>
        <w:t>vyhotovení</w:t>
      </w:r>
      <w:r w:rsidR="00E10AD2" w:rsidRPr="003F7344">
        <w:rPr>
          <w:rFonts w:asciiTheme="minorHAnsi" w:hAnsiTheme="minorHAnsi" w:cs="Calibri"/>
        </w:rPr>
        <w:t xml:space="preserve"> dokumentácie/podkladov k</w:t>
      </w:r>
      <w:r w:rsidR="000B7017" w:rsidRPr="003F7344">
        <w:rPr>
          <w:rFonts w:asciiTheme="minorHAnsi" w:hAnsiTheme="minorHAnsi" w:cs="Calibri"/>
        </w:rPr>
        <w:t> </w:t>
      </w:r>
      <w:r w:rsidR="00E10AD2" w:rsidRPr="003F7344">
        <w:rPr>
          <w:rFonts w:asciiTheme="minorHAnsi" w:hAnsiTheme="minorHAnsi" w:cs="Calibri"/>
        </w:rPr>
        <w:t>verejnému</w:t>
      </w:r>
      <w:r w:rsidR="000B7017" w:rsidRPr="003F7344">
        <w:rPr>
          <w:rFonts w:asciiTheme="minorHAnsi" w:hAnsiTheme="minorHAnsi" w:cs="Calibri"/>
        </w:rPr>
        <w:t xml:space="preserve"> </w:t>
      </w:r>
      <w:r w:rsidR="00E10AD2" w:rsidRPr="003F7344">
        <w:rPr>
          <w:rFonts w:asciiTheme="minorHAnsi" w:hAnsiTheme="minorHAnsi" w:cs="Calibri"/>
        </w:rPr>
        <w:t>obstarávaniu</w:t>
      </w:r>
      <w:r w:rsidR="00E10AD2" w:rsidRPr="003F7344">
        <w:rPr>
          <w:rStyle w:val="Odkaznapoznmkupodiarou"/>
          <w:rFonts w:asciiTheme="minorHAnsi" w:hAnsiTheme="minorHAnsi" w:cs="Calibri"/>
        </w:rPr>
        <w:footnoteReference w:id="5"/>
      </w:r>
      <w:r w:rsidR="008E4623" w:rsidRPr="003F7344">
        <w:rPr>
          <w:rFonts w:asciiTheme="minorHAnsi" w:hAnsiTheme="minorHAnsi" w:cs="Calibri"/>
        </w:rPr>
        <w:t>,</w:t>
      </w:r>
      <w:r w:rsidR="007317D2" w:rsidRPr="003F7344">
        <w:rPr>
          <w:rFonts w:asciiTheme="minorHAnsi" w:hAnsiTheme="minorHAnsi" w:cs="Calibri"/>
        </w:rPr>
        <w:t xml:space="preserve"> </w:t>
      </w:r>
    </w:p>
    <w:p w:rsidR="007317D2" w:rsidRPr="003F7344" w:rsidRDefault="008E4623"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 xml:space="preserve">oprávnená </w:t>
      </w:r>
      <w:r w:rsidR="00FE2091" w:rsidRPr="003F7344">
        <w:rPr>
          <w:rFonts w:asciiTheme="minorHAnsi" w:hAnsiTheme="minorHAnsi" w:cs="Calibri"/>
        </w:rPr>
        <w:t>schvaľ</w:t>
      </w:r>
      <w:r w:rsidRPr="003F7344">
        <w:rPr>
          <w:rFonts w:asciiTheme="minorHAnsi" w:hAnsiTheme="minorHAnsi" w:cs="Calibri"/>
        </w:rPr>
        <w:t>ovať</w:t>
      </w:r>
      <w:r w:rsidR="00E10AD2" w:rsidRPr="003F7344">
        <w:rPr>
          <w:rFonts w:asciiTheme="minorHAnsi" w:hAnsiTheme="minorHAnsi" w:cs="Calibri"/>
        </w:rPr>
        <w:t xml:space="preserve"> dokumentáci</w:t>
      </w:r>
      <w:r w:rsidRPr="003F7344">
        <w:rPr>
          <w:rFonts w:asciiTheme="minorHAnsi" w:hAnsiTheme="minorHAnsi" w:cs="Calibri"/>
        </w:rPr>
        <w:t>u</w:t>
      </w:r>
      <w:r w:rsidR="00E10AD2" w:rsidRPr="003F7344">
        <w:rPr>
          <w:rFonts w:asciiTheme="minorHAnsi" w:hAnsiTheme="minorHAnsi" w:cs="Calibri"/>
        </w:rPr>
        <w:t>/podkladov k verejnému obstarávaniu</w:t>
      </w:r>
      <w:r w:rsidRPr="003F7344">
        <w:rPr>
          <w:rFonts w:asciiTheme="minorHAnsi" w:hAnsiTheme="minorHAnsi" w:cs="Calibri"/>
        </w:rPr>
        <w:t>,</w:t>
      </w:r>
    </w:p>
    <w:p w:rsidR="007317D2" w:rsidRPr="003F7344" w:rsidRDefault="00FE2091"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 xml:space="preserve">zodpovedná za realizáciu verejného obstarávania, </w:t>
      </w:r>
    </w:p>
    <w:p w:rsidR="007317D2" w:rsidRPr="003F7344" w:rsidRDefault="00FE2091"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vymenovaná za člena komisie</w:t>
      </w:r>
      <w:r w:rsidR="008E4623" w:rsidRPr="003F7344">
        <w:rPr>
          <w:rFonts w:asciiTheme="minorHAnsi" w:hAnsiTheme="minorHAnsi" w:cs="Calibri"/>
        </w:rPr>
        <w:t>/náhradníka člena komisie,</w:t>
      </w:r>
    </w:p>
    <w:p w:rsidR="007317D2" w:rsidRPr="003F7344" w:rsidRDefault="00FE2091"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poverená monitorovaním operácií</w:t>
      </w:r>
      <w:r w:rsidR="008E4623" w:rsidRPr="003F7344">
        <w:rPr>
          <w:rFonts w:asciiTheme="minorHAnsi" w:hAnsiTheme="minorHAnsi" w:cs="Calibri"/>
        </w:rPr>
        <w:t>,</w:t>
      </w:r>
    </w:p>
    <w:p w:rsidR="007317D2" w:rsidRPr="003F7344" w:rsidRDefault="00FE2091"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oprávnená meniť časti zmluvy</w:t>
      </w:r>
      <w:r w:rsidR="008E4623" w:rsidRPr="003F7344">
        <w:rPr>
          <w:rFonts w:asciiTheme="minorHAnsi" w:hAnsiTheme="minorHAnsi" w:cs="Calibri"/>
        </w:rPr>
        <w:t>,</w:t>
      </w:r>
    </w:p>
    <w:p w:rsidR="008E4623" w:rsidRPr="003F7344" w:rsidRDefault="008E4623"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štatutár schvaľujúci súťažné podklady a podpisujúci zmluvu,</w:t>
      </w:r>
    </w:p>
    <w:p w:rsidR="008E4623" w:rsidRPr="003F7344" w:rsidRDefault="008E4623"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osoba nastavujúca elektronickú aukciu,</w:t>
      </w:r>
    </w:p>
    <w:p w:rsidR="007317D2" w:rsidRPr="003F7344" w:rsidRDefault="00D935D5"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podieľajúca sa na príprave</w:t>
      </w:r>
      <w:r w:rsidR="007317D2" w:rsidRPr="003F7344">
        <w:rPr>
          <w:rFonts w:asciiTheme="minorHAnsi" w:hAnsiTheme="minorHAnsi" w:cs="Calibri"/>
        </w:rPr>
        <w:t xml:space="preserve"> a </w:t>
      </w:r>
      <w:r w:rsidRPr="003F7344">
        <w:rPr>
          <w:rFonts w:asciiTheme="minorHAnsi" w:hAnsiTheme="minorHAnsi" w:cs="Calibri"/>
        </w:rPr>
        <w:t>realizácii obstarávania zákaziek podľa § 117</w:t>
      </w:r>
      <w:r w:rsidR="008E4623" w:rsidRPr="003F7344">
        <w:rPr>
          <w:rFonts w:asciiTheme="minorHAnsi" w:hAnsiTheme="minorHAnsi" w:cs="Calibri"/>
        </w:rPr>
        <w:t xml:space="preserve"> ZVO</w:t>
      </w:r>
    </w:p>
    <w:p w:rsidR="00246A73" w:rsidRPr="003F7344" w:rsidRDefault="00FE2091"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podieľajúca sa na obstarávaní zákaziek</w:t>
      </w:r>
      <w:r w:rsidR="008E4623" w:rsidRPr="003F7344">
        <w:rPr>
          <w:rFonts w:asciiTheme="minorHAnsi" w:hAnsiTheme="minorHAnsi" w:cs="Calibri"/>
        </w:rPr>
        <w:t>,</w:t>
      </w:r>
      <w:r w:rsidRPr="003F7344">
        <w:rPr>
          <w:rFonts w:asciiTheme="minorHAnsi" w:hAnsiTheme="minorHAnsi" w:cs="Calibri"/>
        </w:rPr>
        <w:t xml:space="preserve"> na ktoré sa </w:t>
      </w:r>
      <w:r w:rsidR="008E4623" w:rsidRPr="003F7344">
        <w:rPr>
          <w:rFonts w:asciiTheme="minorHAnsi" w:hAnsiTheme="minorHAnsi" w:cs="Calibri"/>
        </w:rPr>
        <w:t xml:space="preserve">ZVO </w:t>
      </w:r>
      <w:r w:rsidRPr="003F7344">
        <w:rPr>
          <w:rFonts w:asciiTheme="minorHAnsi" w:hAnsiTheme="minorHAnsi" w:cs="Calibri"/>
        </w:rPr>
        <w:t>nevzťahuje</w:t>
      </w:r>
      <w:r w:rsidR="008E4623" w:rsidRPr="003F7344">
        <w:rPr>
          <w:rFonts w:asciiTheme="minorHAnsi" w:hAnsiTheme="minorHAnsi" w:cs="Calibri"/>
        </w:rPr>
        <w:t xml:space="preserve">, </w:t>
      </w:r>
    </w:p>
    <w:p w:rsidR="008E4623" w:rsidRPr="003F7344" w:rsidRDefault="008E4623" w:rsidP="007317D2">
      <w:pPr>
        <w:pStyle w:val="Odsekzoznamu"/>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rPr>
      </w:pPr>
      <w:r w:rsidRPr="003F7344">
        <w:rPr>
          <w:rFonts w:asciiTheme="minorHAnsi" w:hAnsiTheme="minorHAnsi" w:cs="Calibri"/>
        </w:rPr>
        <w:t>iné: ...............................................................................................</w:t>
      </w:r>
      <w:r w:rsidR="00296974" w:rsidRPr="003F7344">
        <w:rPr>
          <w:rFonts w:asciiTheme="minorHAnsi" w:hAnsiTheme="minorHAnsi" w:cs="Calibri"/>
        </w:rPr>
        <w:t xml:space="preserve">, v rámci </w:t>
      </w:r>
      <w:r w:rsidR="002B3346">
        <w:rPr>
          <w:rFonts w:asciiTheme="minorHAnsi" w:hAnsiTheme="minorHAnsi" w:cs="Calibri"/>
        </w:rPr>
        <w:t>verejného obstarávania</w:t>
      </w:r>
      <w:r w:rsidR="00296974" w:rsidRPr="003F7344">
        <w:rPr>
          <w:rFonts w:asciiTheme="minorHAnsi" w:hAnsiTheme="minorHAnsi" w:cs="Calibri"/>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296974" w:rsidRPr="005B67F7" w:rsidTr="008C1633">
        <w:trPr>
          <w:trHeight w:val="567"/>
        </w:trPr>
        <w:tc>
          <w:tcPr>
            <w:tcW w:w="3168" w:type="dxa"/>
            <w:shd w:val="clear" w:color="auto" w:fill="E2EFD9" w:themeFill="accent6" w:themeFillTint="33"/>
            <w:vAlign w:val="center"/>
          </w:tcPr>
          <w:p w:rsidR="00296974" w:rsidRPr="00507D74" w:rsidRDefault="00296974" w:rsidP="002E4B9C">
            <w:pPr>
              <w:spacing w:after="120"/>
              <w:rPr>
                <w:rFonts w:asciiTheme="minorHAnsi" w:hAnsiTheme="minorHAnsi" w:cs="Calibri"/>
                <w:b/>
                <w:iCs/>
                <w:sz w:val="24"/>
                <w:szCs w:val="24"/>
              </w:rPr>
            </w:pPr>
            <w:r w:rsidRPr="00507D74">
              <w:rPr>
                <w:rFonts w:asciiTheme="minorHAnsi" w:hAnsiTheme="minorHAnsi" w:cs="Calibri"/>
                <w:b/>
                <w:iCs/>
                <w:sz w:val="24"/>
                <w:szCs w:val="24"/>
              </w:rPr>
              <w:t>Názov zákazky</w:t>
            </w:r>
          </w:p>
        </w:tc>
        <w:tc>
          <w:tcPr>
            <w:tcW w:w="6192" w:type="dxa"/>
            <w:shd w:val="clear" w:color="auto" w:fill="FFFFFF" w:themeFill="background1"/>
            <w:vAlign w:val="center"/>
          </w:tcPr>
          <w:p w:rsidR="00296974" w:rsidRPr="005B67F7" w:rsidRDefault="00296974" w:rsidP="002E4B9C">
            <w:pPr>
              <w:spacing w:after="120"/>
              <w:rPr>
                <w:rFonts w:asciiTheme="minorHAnsi" w:hAnsiTheme="minorHAnsi" w:cs="Calibri"/>
                <w:iCs/>
                <w:sz w:val="24"/>
                <w:szCs w:val="24"/>
              </w:rPr>
            </w:pPr>
          </w:p>
        </w:tc>
      </w:tr>
      <w:tr w:rsidR="00C278A9" w:rsidRPr="005B67F7" w:rsidTr="008C1633">
        <w:trPr>
          <w:trHeight w:val="567"/>
        </w:trPr>
        <w:tc>
          <w:tcPr>
            <w:tcW w:w="3168" w:type="dxa"/>
            <w:shd w:val="clear" w:color="auto" w:fill="E2EFD9" w:themeFill="accent6" w:themeFillTint="33"/>
            <w:vAlign w:val="center"/>
          </w:tcPr>
          <w:p w:rsidR="00C278A9" w:rsidRPr="00507D74" w:rsidRDefault="00C278A9" w:rsidP="002E4B9C">
            <w:pPr>
              <w:spacing w:after="120"/>
              <w:rPr>
                <w:rFonts w:asciiTheme="minorHAnsi" w:hAnsiTheme="minorHAnsi" w:cs="Calibri"/>
                <w:b/>
                <w:iCs/>
                <w:sz w:val="24"/>
                <w:szCs w:val="24"/>
              </w:rPr>
            </w:pPr>
            <w:r>
              <w:rPr>
                <w:rFonts w:asciiTheme="minorHAnsi" w:hAnsiTheme="minorHAnsi" w:cs="Calibri"/>
                <w:b/>
                <w:iCs/>
                <w:sz w:val="24"/>
                <w:szCs w:val="24"/>
              </w:rPr>
              <w:t>Názov projektu</w:t>
            </w:r>
          </w:p>
        </w:tc>
        <w:tc>
          <w:tcPr>
            <w:tcW w:w="6192" w:type="dxa"/>
            <w:shd w:val="clear" w:color="auto" w:fill="FFFFFF" w:themeFill="background1"/>
            <w:vAlign w:val="center"/>
          </w:tcPr>
          <w:p w:rsidR="00C278A9" w:rsidRPr="005B67F7" w:rsidRDefault="00C278A9" w:rsidP="002E4B9C">
            <w:pPr>
              <w:spacing w:after="120"/>
              <w:rPr>
                <w:rFonts w:asciiTheme="minorHAnsi" w:hAnsiTheme="minorHAnsi" w:cs="Calibri"/>
                <w:iCs/>
                <w:sz w:val="24"/>
                <w:szCs w:val="24"/>
              </w:rPr>
            </w:pPr>
          </w:p>
        </w:tc>
      </w:tr>
      <w:tr w:rsidR="00C278A9" w:rsidRPr="005B67F7" w:rsidTr="008C1633">
        <w:trPr>
          <w:trHeight w:val="567"/>
        </w:trPr>
        <w:tc>
          <w:tcPr>
            <w:tcW w:w="3168" w:type="dxa"/>
            <w:shd w:val="clear" w:color="auto" w:fill="E2EFD9" w:themeFill="accent6" w:themeFillTint="33"/>
            <w:vAlign w:val="center"/>
          </w:tcPr>
          <w:p w:rsidR="00C278A9" w:rsidRPr="00507D74" w:rsidRDefault="00C278A9" w:rsidP="002E4B9C">
            <w:pPr>
              <w:spacing w:after="120"/>
              <w:rPr>
                <w:rFonts w:asciiTheme="minorHAnsi" w:hAnsiTheme="minorHAnsi" w:cs="Calibri"/>
                <w:b/>
                <w:iCs/>
                <w:sz w:val="24"/>
                <w:szCs w:val="24"/>
              </w:rPr>
            </w:pPr>
            <w:r>
              <w:rPr>
                <w:rFonts w:asciiTheme="minorHAnsi" w:hAnsiTheme="minorHAnsi" w:cs="Calibri"/>
                <w:b/>
                <w:iCs/>
                <w:sz w:val="24"/>
                <w:szCs w:val="24"/>
              </w:rPr>
              <w:t>Číslo projektu</w:t>
            </w:r>
          </w:p>
        </w:tc>
        <w:tc>
          <w:tcPr>
            <w:tcW w:w="6192" w:type="dxa"/>
            <w:shd w:val="clear" w:color="auto" w:fill="FFFFFF" w:themeFill="background1"/>
            <w:vAlign w:val="center"/>
          </w:tcPr>
          <w:p w:rsidR="00C278A9" w:rsidRPr="005B67F7" w:rsidRDefault="00C278A9" w:rsidP="002E4B9C">
            <w:pPr>
              <w:spacing w:after="120"/>
              <w:rPr>
                <w:rFonts w:asciiTheme="minorHAnsi" w:hAnsiTheme="minorHAnsi" w:cs="Calibri"/>
                <w:iCs/>
                <w:sz w:val="24"/>
                <w:szCs w:val="24"/>
              </w:rPr>
            </w:pPr>
          </w:p>
        </w:tc>
      </w:tr>
      <w:tr w:rsidR="00296974" w:rsidRPr="005B67F7" w:rsidTr="008C1633">
        <w:trPr>
          <w:trHeight w:val="511"/>
        </w:trPr>
        <w:tc>
          <w:tcPr>
            <w:tcW w:w="3168" w:type="dxa"/>
            <w:shd w:val="clear" w:color="auto" w:fill="E2EFD9" w:themeFill="accent6" w:themeFillTint="33"/>
            <w:vAlign w:val="center"/>
          </w:tcPr>
          <w:p w:rsidR="00F1005D" w:rsidRPr="00507D74" w:rsidRDefault="00296974" w:rsidP="002E4B9C">
            <w:pPr>
              <w:spacing w:after="120"/>
              <w:rPr>
                <w:rFonts w:asciiTheme="minorHAnsi" w:hAnsiTheme="minorHAnsi" w:cs="Calibri"/>
                <w:b/>
                <w:iCs/>
                <w:sz w:val="24"/>
                <w:szCs w:val="24"/>
              </w:rPr>
            </w:pPr>
            <w:r w:rsidRPr="00507D74">
              <w:rPr>
                <w:rFonts w:asciiTheme="minorHAnsi" w:hAnsiTheme="minorHAnsi" w:cs="Calibri"/>
                <w:b/>
                <w:iCs/>
                <w:sz w:val="24"/>
                <w:szCs w:val="24"/>
              </w:rPr>
              <w:t>Fáza kontroly</w:t>
            </w:r>
            <w:r w:rsidR="002B3346">
              <w:rPr>
                <w:rFonts w:asciiTheme="minorHAnsi" w:hAnsiTheme="minorHAnsi" w:cs="Calibri"/>
                <w:b/>
                <w:iCs/>
                <w:sz w:val="24"/>
                <w:szCs w:val="24"/>
              </w:rPr>
              <w:t xml:space="preserve"> VO</w:t>
            </w:r>
          </w:p>
        </w:tc>
        <w:tc>
          <w:tcPr>
            <w:tcW w:w="6192" w:type="dxa"/>
            <w:shd w:val="clear" w:color="auto" w:fill="FFFFFF" w:themeFill="background1"/>
            <w:vAlign w:val="center"/>
          </w:tcPr>
          <w:p w:rsidR="00296974" w:rsidRPr="005B67F7" w:rsidRDefault="00296974" w:rsidP="002E4B9C">
            <w:pPr>
              <w:spacing w:after="120"/>
              <w:rPr>
                <w:rFonts w:asciiTheme="minorHAnsi" w:hAnsiTheme="minorHAnsi" w:cs="Calibri"/>
                <w:iCs/>
                <w:sz w:val="24"/>
                <w:szCs w:val="24"/>
              </w:rPr>
            </w:pPr>
          </w:p>
        </w:tc>
      </w:tr>
    </w:tbl>
    <w:p w:rsidR="00296974" w:rsidRPr="00296974" w:rsidRDefault="00296974" w:rsidP="00296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inorHAnsi" w:hAnsiTheme="minorHAnsi" w:cs="Calibri"/>
          <w:sz w:val="24"/>
          <w:szCs w:val="24"/>
        </w:rPr>
      </w:pPr>
    </w:p>
    <w:p w:rsidR="003E440D" w:rsidRPr="005B67F7" w:rsidRDefault="003E440D" w:rsidP="00715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heme="minorHAnsi" w:hAnsiTheme="minorHAnsi" w:cs="Calibri"/>
          <w:b/>
          <w:sz w:val="24"/>
          <w:szCs w:val="24"/>
        </w:rPr>
      </w:pPr>
      <w:r w:rsidRPr="005B67F7">
        <w:rPr>
          <w:rFonts w:asciiTheme="minorHAnsi" w:hAnsiTheme="minorHAnsi" w:cs="Calibri"/>
          <w:b/>
          <w:sz w:val="24"/>
          <w:szCs w:val="24"/>
        </w:rPr>
        <w:t>čestne vyhlasujem,</w:t>
      </w:r>
    </w:p>
    <w:p w:rsidR="003E440D" w:rsidRPr="003F7344" w:rsidRDefault="003E440D" w:rsidP="00715D82">
      <w:pPr>
        <w:pStyle w:val="Odsekzoznamu"/>
        <w:numPr>
          <w:ilvl w:val="0"/>
          <w:numId w:val="1"/>
        </w:numPr>
        <w:spacing w:after="0" w:line="240" w:lineRule="auto"/>
        <w:ind w:left="567" w:hanging="567"/>
        <w:contextualSpacing w:val="0"/>
        <w:jc w:val="both"/>
        <w:rPr>
          <w:rFonts w:asciiTheme="minorHAnsi" w:hAnsiTheme="minorHAnsi" w:cs="Calibri"/>
        </w:rPr>
      </w:pPr>
      <w:r w:rsidRPr="003F7344">
        <w:rPr>
          <w:rFonts w:asciiTheme="minorHAnsi" w:hAnsiTheme="minorHAnsi" w:cs="Calibri"/>
        </w:rP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246A73" w:rsidRPr="003F7344" w:rsidRDefault="003E440D" w:rsidP="00715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Calibri"/>
        </w:rPr>
      </w:pPr>
      <w:r w:rsidRPr="003F7344">
        <w:rPr>
          <w:rFonts w:asciiTheme="minorHAnsi" w:hAnsiTheme="minorHAnsi" w:cs="Calibri"/>
        </w:rPr>
        <w:lastRenderedPageBreak/>
        <w:t xml:space="preserve"> </w:t>
      </w:r>
    </w:p>
    <w:p w:rsidR="00246A73" w:rsidRPr="003F7344" w:rsidRDefault="003E440D" w:rsidP="00715D82">
      <w:pPr>
        <w:widowControl w:val="0"/>
        <w:tabs>
          <w:tab w:val="left" w:pos="0"/>
        </w:tabs>
        <w:autoSpaceDE w:val="0"/>
        <w:autoSpaceDN w:val="0"/>
        <w:adjustRightInd w:val="0"/>
        <w:spacing w:line="240" w:lineRule="auto"/>
        <w:ind w:left="567" w:hanging="567"/>
        <w:jc w:val="both"/>
        <w:rPr>
          <w:rFonts w:asciiTheme="minorHAnsi" w:hAnsiTheme="minorHAnsi" w:cs="Calibri"/>
        </w:rPr>
      </w:pPr>
      <w:r w:rsidRPr="003F7344">
        <w:rPr>
          <w:rFonts w:asciiTheme="minorHAnsi" w:hAnsiTheme="minorHAnsi" w:cs="Calibri"/>
        </w:rPr>
        <w:t>2.</w:t>
      </w:r>
      <w:r w:rsidRPr="003F7344">
        <w:rPr>
          <w:rFonts w:asciiTheme="minorHAnsi" w:hAnsiTheme="minorHAnsi" w:cs="Calibri"/>
        </w:rPr>
        <w:tab/>
      </w:r>
      <w:r w:rsidR="007B0541" w:rsidRPr="003F7344">
        <w:rPr>
          <w:rFonts w:asciiTheme="minorHAnsi" w:hAnsiTheme="minorHAnsi" w:cs="Calibri"/>
        </w:rPr>
        <w:t>nenastali v súvislosti s mojou osobou také skutočnosti, ktoré by z finančných, osobných, rodinných, politických alebo iných dôvodov narušili alebo ohrozili nestranný, transparentný, nediskriminačný, efektívny, hospodárny a objektívny výkon funkcií pri poskytovaní príspevku.</w:t>
      </w:r>
    </w:p>
    <w:p w:rsidR="00E41F16" w:rsidRPr="00E41F16" w:rsidRDefault="003E440D" w:rsidP="00E41F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55" w:hanging="555"/>
        <w:jc w:val="both"/>
        <w:rPr>
          <w:rFonts w:asciiTheme="minorHAnsi" w:hAnsiTheme="minorHAnsi" w:cs="Calibri"/>
        </w:rPr>
      </w:pPr>
      <w:r w:rsidRPr="003F7344">
        <w:rPr>
          <w:rFonts w:asciiTheme="minorHAnsi" w:hAnsiTheme="minorHAnsi" w:cs="Calibri"/>
        </w:rPr>
        <w:t>3.</w:t>
      </w:r>
      <w:r w:rsidRPr="003F7344">
        <w:rPr>
          <w:rFonts w:asciiTheme="minorHAnsi" w:hAnsiTheme="minorHAnsi" w:cs="Calibri"/>
        </w:rPr>
        <w:tab/>
      </w:r>
      <w:r w:rsidR="00246A73" w:rsidRPr="003F7344">
        <w:rPr>
          <w:rFonts w:asciiTheme="minorHAnsi" w:hAnsiTheme="minorHAnsi" w:cs="Calibri"/>
        </w:rPr>
        <w:t xml:space="preserve">podľa mojich vedomostí nemám žiadny konflikt záujmov, pokiaľ ide o subjekty, </w:t>
      </w:r>
      <w:r w:rsidR="00DB63AC" w:rsidRPr="003F7344">
        <w:rPr>
          <w:rFonts w:asciiTheme="minorHAnsi" w:hAnsiTheme="minorHAnsi" w:cs="Calibri"/>
        </w:rPr>
        <w:t xml:space="preserve">ktoré sa zúčastňujú trhových konzultácií, </w:t>
      </w:r>
      <w:r w:rsidR="00246A73" w:rsidRPr="003F7344">
        <w:rPr>
          <w:rFonts w:asciiTheme="minorHAnsi" w:hAnsiTheme="minorHAnsi" w:cs="Calibri"/>
        </w:rPr>
        <w:t>ktoré podali žiadosť o</w:t>
      </w:r>
      <w:r w:rsidR="00DB63AC" w:rsidRPr="003F7344">
        <w:rPr>
          <w:rFonts w:asciiTheme="minorHAnsi" w:hAnsiTheme="minorHAnsi" w:cs="Calibri"/>
        </w:rPr>
        <w:t> </w:t>
      </w:r>
      <w:r w:rsidR="00246A73" w:rsidRPr="003F7344">
        <w:rPr>
          <w:rFonts w:asciiTheme="minorHAnsi" w:hAnsiTheme="minorHAnsi" w:cs="Calibri"/>
        </w:rPr>
        <w:t>účasť</w:t>
      </w:r>
      <w:r w:rsidR="00DB63AC" w:rsidRPr="003F7344">
        <w:rPr>
          <w:rFonts w:asciiTheme="minorHAnsi" w:hAnsiTheme="minorHAnsi" w:cs="Calibri"/>
        </w:rPr>
        <w:t xml:space="preserve">, </w:t>
      </w:r>
      <w:r w:rsidR="00246A73" w:rsidRPr="003F7344">
        <w:rPr>
          <w:rFonts w:asciiTheme="minorHAnsi" w:hAnsiTheme="minorHAnsi" w:cs="Calibri"/>
        </w:rPr>
        <w:t xml:space="preserve">predložili ponuku, či už ako </w:t>
      </w:r>
      <w:r w:rsidR="00246A73" w:rsidRPr="00E41F16">
        <w:rPr>
          <w:rFonts w:asciiTheme="minorHAnsi" w:hAnsiTheme="minorHAnsi" w:cs="Calibri"/>
        </w:rPr>
        <w:t>jednotlivci alebo členovia konzorcia, alebo ako navrhovaní subdodávatelia</w:t>
      </w:r>
      <w:r w:rsidR="00DB63AC" w:rsidRPr="00E41F16">
        <w:rPr>
          <w:rFonts w:asciiTheme="minorHAnsi" w:hAnsiTheme="minorHAnsi" w:cs="Calibri"/>
        </w:rPr>
        <w:t xml:space="preserve"> v rámci tohto verejného obstarávania</w:t>
      </w:r>
      <w:r w:rsidR="002B3346">
        <w:rPr>
          <w:rFonts w:asciiTheme="minorHAnsi" w:hAnsiTheme="minorHAnsi" w:cs="Calibri"/>
        </w:rPr>
        <w:t>,</w:t>
      </w:r>
    </w:p>
    <w:p w:rsidR="00E41F16" w:rsidRPr="00E41F16" w:rsidRDefault="00E41F16" w:rsidP="00E41F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55" w:hanging="555"/>
        <w:jc w:val="both"/>
        <w:rPr>
          <w:rFonts w:asciiTheme="minorHAnsi" w:hAnsiTheme="minorHAnsi" w:cs="Calibri"/>
        </w:rPr>
      </w:pPr>
      <w:r w:rsidRPr="00E41F16">
        <w:rPr>
          <w:rFonts w:asciiTheme="minorHAnsi" w:hAnsiTheme="minorHAnsi" w:cs="Calibri"/>
        </w:rPr>
        <w:t>4.</w:t>
      </w:r>
      <w:r w:rsidRPr="00E41F16">
        <w:rPr>
          <w:rFonts w:asciiTheme="minorHAnsi" w:hAnsiTheme="minorHAnsi" w:cs="Calibri"/>
        </w:rPr>
        <w:tab/>
        <w:t>nenastali skutočnosti identifikujúce možný konflikt záujmov v</w:t>
      </w:r>
      <w:r w:rsidR="001A47C7">
        <w:rPr>
          <w:rFonts w:asciiTheme="minorHAnsi" w:hAnsiTheme="minorHAnsi" w:cs="Calibri"/>
        </w:rPr>
        <w:t> </w:t>
      </w:r>
      <w:r w:rsidRPr="00E41F16">
        <w:rPr>
          <w:rFonts w:asciiTheme="minorHAnsi" w:hAnsiTheme="minorHAnsi" w:cs="Calibri"/>
        </w:rPr>
        <w:t>zmysle</w:t>
      </w:r>
      <w:r w:rsidR="001A47C7">
        <w:rPr>
          <w:rFonts w:asciiTheme="minorHAnsi" w:hAnsiTheme="minorHAnsi" w:cs="Calibri"/>
        </w:rPr>
        <w:t xml:space="preserve"> </w:t>
      </w:r>
      <w:r w:rsidR="00AE3CE2" w:rsidRPr="00AE3CE2">
        <w:rPr>
          <w:rFonts w:asciiTheme="minorHAnsi" w:hAnsiTheme="minorHAnsi" w:cs="Calibri"/>
        </w:rPr>
        <w:t>Nariadeni</w:t>
      </w:r>
      <w:r w:rsidR="00AE3CE2">
        <w:rPr>
          <w:rFonts w:asciiTheme="minorHAnsi" w:hAnsiTheme="minorHAnsi" w:cs="Calibri"/>
        </w:rPr>
        <w:t>a</w:t>
      </w:r>
      <w:r w:rsidR="00AE3CE2" w:rsidRPr="00AE3CE2">
        <w:rPr>
          <w:rFonts w:asciiTheme="minorHAnsi" w:hAnsiTheme="minorHAnsi" w:cs="Calibri"/>
        </w:rPr>
        <w:t xml:space="preserve"> pre implementáciu Finančného mechanizmu  Európskeho hospodárskeho priestoru (EHP) 2014 – 2021</w:t>
      </w:r>
      <w:r w:rsidR="00AE3CE2">
        <w:rPr>
          <w:rFonts w:asciiTheme="minorHAnsi" w:hAnsiTheme="minorHAnsi" w:cs="Calibri"/>
        </w:rPr>
        <w:t xml:space="preserve"> a Nariadenia </w:t>
      </w:r>
      <w:r w:rsidR="00AE3CE2" w:rsidRPr="00AE3CE2">
        <w:rPr>
          <w:rFonts w:asciiTheme="minorHAnsi" w:hAnsiTheme="minorHAnsi" w:cs="Calibri"/>
        </w:rPr>
        <w:t xml:space="preserve">pre implementáciu </w:t>
      </w:r>
      <w:r w:rsidR="00AE3CE2">
        <w:rPr>
          <w:rFonts w:asciiTheme="minorHAnsi" w:hAnsiTheme="minorHAnsi" w:cs="Calibri"/>
        </w:rPr>
        <w:t>Nórskeho f</w:t>
      </w:r>
      <w:r w:rsidR="00AE3CE2" w:rsidRPr="00AE3CE2">
        <w:rPr>
          <w:rFonts w:asciiTheme="minorHAnsi" w:hAnsiTheme="minorHAnsi" w:cs="Calibri"/>
        </w:rPr>
        <w:t>inančného mechanizmu</w:t>
      </w:r>
      <w:r w:rsidR="00AE3CE2">
        <w:rPr>
          <w:rFonts w:asciiTheme="minorHAnsi" w:hAnsiTheme="minorHAnsi" w:cs="Calibri"/>
        </w:rPr>
        <w:t xml:space="preserve"> 2014 - 2021</w:t>
      </w:r>
      <w:r w:rsidR="001A47C7">
        <w:rPr>
          <w:rFonts w:asciiTheme="minorHAnsi" w:hAnsiTheme="minorHAnsi" w:cs="Calibri"/>
        </w:rPr>
        <w:t xml:space="preserve"> v </w:t>
      </w:r>
      <w:r w:rsidRPr="00E41F16">
        <w:rPr>
          <w:rFonts w:asciiTheme="minorHAnsi" w:hAnsiTheme="minorHAnsi" w:cs="Calibri"/>
        </w:rPr>
        <w:t>platnom znení</w:t>
      </w:r>
      <w:r w:rsidR="002B3346">
        <w:rPr>
          <w:rFonts w:asciiTheme="minorHAnsi" w:hAnsiTheme="minorHAnsi" w:cs="Calibri"/>
        </w:rPr>
        <w:t>,</w:t>
      </w:r>
      <w:r w:rsidRPr="00E41F16">
        <w:rPr>
          <w:rFonts w:asciiTheme="minorHAnsi" w:hAnsiTheme="minorHAnsi" w:cs="Calibri"/>
        </w:rPr>
        <w:t xml:space="preserve"> </w:t>
      </w:r>
    </w:p>
    <w:p w:rsidR="003E440D" w:rsidRPr="00E41F16" w:rsidRDefault="00E41F16" w:rsidP="00715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hanging="560"/>
        <w:jc w:val="both"/>
        <w:rPr>
          <w:rFonts w:asciiTheme="minorHAnsi" w:hAnsiTheme="minorHAnsi" w:cs="Calibri"/>
          <w:b/>
          <w:bCs/>
        </w:rPr>
      </w:pPr>
      <w:r>
        <w:rPr>
          <w:rFonts w:asciiTheme="minorHAnsi" w:hAnsiTheme="minorHAnsi" w:cs="Calibri"/>
        </w:rPr>
        <w:t>5</w:t>
      </w:r>
      <w:r w:rsidR="003E440D" w:rsidRPr="00E41F16">
        <w:rPr>
          <w:rFonts w:asciiTheme="minorHAnsi" w:hAnsiTheme="minorHAnsi" w:cs="Calibri"/>
        </w:rPr>
        <w:t>.</w:t>
      </w:r>
      <w:r w:rsidR="003E440D" w:rsidRPr="00E41F16">
        <w:rPr>
          <w:rFonts w:asciiTheme="minorHAnsi" w:hAnsiTheme="minorHAnsi" w:cs="Calibri"/>
        </w:rPr>
        <w:tab/>
      </w:r>
      <w:r w:rsidR="003E440D" w:rsidRPr="00E41F16">
        <w:rPr>
          <w:rFonts w:asciiTheme="minorHAnsi" w:hAnsiTheme="minorHAnsi" w:cs="Calibri"/>
          <w:b/>
          <w:bCs/>
        </w:rPr>
        <w:t>ak zistím</w:t>
      </w:r>
      <w:r w:rsidR="007317D2" w:rsidRPr="00E41F16">
        <w:rPr>
          <w:rFonts w:asciiTheme="minorHAnsi" w:hAnsiTheme="minorHAnsi" w:cs="Calibri"/>
          <w:b/>
          <w:bCs/>
        </w:rPr>
        <w:t xml:space="preserve"> v priebehu postupu obstarávania nové informácie</w:t>
      </w:r>
      <w:r w:rsidR="007317D2" w:rsidRPr="00E41F16">
        <w:rPr>
          <w:rStyle w:val="Odkaznapoznmkupodiarou"/>
          <w:rFonts w:asciiTheme="minorHAnsi" w:hAnsiTheme="minorHAnsi" w:cs="Calibri"/>
          <w:b/>
          <w:bCs/>
        </w:rPr>
        <w:footnoteReference w:id="6"/>
      </w:r>
      <w:r w:rsidR="007317D2" w:rsidRPr="00E41F16">
        <w:rPr>
          <w:rFonts w:asciiTheme="minorHAnsi" w:hAnsiTheme="minorHAnsi" w:cs="Calibri"/>
          <w:b/>
          <w:bCs/>
        </w:rPr>
        <w:t xml:space="preserve"> alebo a</w:t>
      </w:r>
      <w:r w:rsidR="00E10AD2" w:rsidRPr="00E41F16">
        <w:rPr>
          <w:rFonts w:asciiTheme="minorHAnsi" w:hAnsiTheme="minorHAnsi" w:cs="Calibri"/>
          <w:b/>
          <w:bCs/>
        </w:rPr>
        <w:t>k</w:t>
      </w:r>
      <w:r w:rsidR="007317D2" w:rsidRPr="00E41F16">
        <w:rPr>
          <w:rFonts w:asciiTheme="minorHAnsi" w:hAnsiTheme="minorHAnsi" w:cs="Calibri"/>
          <w:b/>
          <w:bCs/>
        </w:rPr>
        <w:t xml:space="preserve"> nastane zmena skutočností</w:t>
      </w:r>
      <w:r w:rsidR="00E10AD2" w:rsidRPr="00E41F16">
        <w:rPr>
          <w:rFonts w:asciiTheme="minorHAnsi" w:hAnsiTheme="minorHAnsi" w:cs="Calibri"/>
          <w:b/>
          <w:bCs/>
        </w:rPr>
        <w:t xml:space="preserve"> počas procesu obstarávania</w:t>
      </w:r>
      <w:r w:rsidR="00E10AD2" w:rsidRPr="00E41F16">
        <w:rPr>
          <w:rStyle w:val="Odkaznapoznmkupodiarou"/>
          <w:rFonts w:asciiTheme="minorHAnsi" w:hAnsiTheme="minorHAnsi" w:cs="Calibri"/>
          <w:b/>
          <w:bCs/>
        </w:rPr>
        <w:footnoteReference w:id="7"/>
      </w:r>
      <w:r w:rsidR="002B3346">
        <w:rPr>
          <w:rFonts w:asciiTheme="minorHAnsi" w:hAnsiTheme="minorHAnsi" w:cs="Calibri"/>
          <w:b/>
          <w:bCs/>
        </w:rPr>
        <w:t>,</w:t>
      </w:r>
      <w:r w:rsidR="00E10AD2" w:rsidRPr="00E41F16">
        <w:rPr>
          <w:rFonts w:asciiTheme="minorHAnsi" w:hAnsiTheme="minorHAnsi" w:cs="Calibri"/>
          <w:b/>
          <w:bCs/>
        </w:rPr>
        <w:t xml:space="preserve"> okamžite oznámim konflikt záujmov svojmu nadriadenému</w:t>
      </w:r>
      <w:r w:rsidR="00507D74" w:rsidRPr="00E41F16">
        <w:rPr>
          <w:rFonts w:asciiTheme="minorHAnsi" w:hAnsiTheme="minorHAnsi" w:cs="Calibri"/>
          <w:b/>
          <w:bCs/>
        </w:rPr>
        <w:t xml:space="preserve"> a tiež </w:t>
      </w:r>
      <w:r w:rsidR="003E440D" w:rsidRPr="00E41F16">
        <w:rPr>
          <w:rFonts w:asciiTheme="minorHAnsi" w:hAnsiTheme="minorHAnsi" w:cs="Calibri"/>
          <w:b/>
          <w:bCs/>
        </w:rPr>
        <w:t>komisii</w:t>
      </w:r>
      <w:r w:rsidR="00507D74" w:rsidRPr="00E41F16">
        <w:rPr>
          <w:rFonts w:asciiTheme="minorHAnsi" w:hAnsiTheme="minorHAnsi" w:cs="Calibri"/>
          <w:b/>
          <w:bCs/>
        </w:rPr>
        <w:t>,</w:t>
      </w:r>
      <w:r w:rsidR="002B3346">
        <w:rPr>
          <w:rFonts w:asciiTheme="minorHAnsi" w:hAnsiTheme="minorHAnsi" w:cs="Calibri"/>
          <w:b/>
          <w:bCs/>
        </w:rPr>
        <w:t xml:space="preserve"> </w:t>
      </w:r>
      <w:r w:rsidR="003E440D" w:rsidRPr="00E41F16">
        <w:rPr>
          <w:rFonts w:asciiTheme="minorHAnsi" w:hAnsiTheme="minorHAnsi" w:cs="Calibri"/>
          <w:b/>
          <w:bCs/>
        </w:rPr>
        <w:t> v prípade zistenia konfliktu záujmov sa prestanem zúčastňovať na postupe hodnotenia a všetkých súvisiacich činnostiach</w:t>
      </w:r>
      <w:r w:rsidR="00507D74" w:rsidRPr="00E41F16">
        <w:rPr>
          <w:rFonts w:asciiTheme="minorHAnsi" w:hAnsiTheme="minorHAnsi" w:cs="Calibri"/>
          <w:b/>
          <w:bCs/>
        </w:rPr>
        <w:t xml:space="preserve"> v rámci procesu verejného obstarávania</w:t>
      </w:r>
      <w:r w:rsidR="002B3346">
        <w:rPr>
          <w:rFonts w:asciiTheme="minorHAnsi" w:hAnsiTheme="minorHAnsi" w:cs="Calibri"/>
          <w:b/>
          <w:bCs/>
        </w:rPr>
        <w:t>,</w:t>
      </w:r>
    </w:p>
    <w:p w:rsidR="003F7344" w:rsidRPr="003F7344" w:rsidRDefault="00E41F16" w:rsidP="00AE3CE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hanging="560"/>
        <w:jc w:val="both"/>
        <w:rPr>
          <w:rFonts w:asciiTheme="minorHAnsi" w:hAnsiTheme="minorHAnsi" w:cs="Calibri"/>
          <w:b/>
          <w:bCs/>
        </w:rPr>
      </w:pPr>
      <w:r>
        <w:rPr>
          <w:rFonts w:asciiTheme="minorHAnsi" w:hAnsiTheme="minorHAnsi" w:cs="Calibri"/>
        </w:rPr>
        <w:t>6</w:t>
      </w:r>
      <w:r w:rsidR="003F7344" w:rsidRPr="00E41F16">
        <w:rPr>
          <w:rFonts w:asciiTheme="minorHAnsi" w:hAnsiTheme="minorHAnsi" w:cs="Calibri"/>
        </w:rPr>
        <w:t>.</w:t>
      </w:r>
      <w:r w:rsidR="00E106C8">
        <w:rPr>
          <w:rFonts w:asciiTheme="minorHAnsi" w:hAnsiTheme="minorHAnsi" w:cs="Calibri"/>
        </w:rPr>
        <w:tab/>
      </w:r>
      <w:r w:rsidR="003F7344" w:rsidRPr="00E41F16">
        <w:rPr>
          <w:rFonts w:asciiTheme="minorHAnsi" w:hAnsiTheme="minorHAnsi" w:cs="Calibri"/>
        </w:rPr>
        <w:t>som oboznámená</w:t>
      </w:r>
      <w:r w:rsidR="00D332B9">
        <w:rPr>
          <w:rFonts w:asciiTheme="minorHAnsi" w:hAnsiTheme="minorHAnsi" w:cs="Calibri"/>
        </w:rPr>
        <w:t>/ý</w:t>
      </w:r>
      <w:r w:rsidR="003F7344" w:rsidRPr="00E41F16">
        <w:rPr>
          <w:rFonts w:asciiTheme="minorHAnsi" w:hAnsiTheme="minorHAnsi" w:cs="Calibri"/>
        </w:rPr>
        <w:t xml:space="preserve"> so skutočnosťou, že v prípade</w:t>
      </w:r>
      <w:r w:rsidR="003F7344" w:rsidRPr="003F7344">
        <w:rPr>
          <w:rFonts w:asciiTheme="minorHAnsi" w:hAnsiTheme="minorHAnsi" w:cs="Calibri"/>
        </w:rPr>
        <w:t xml:space="preserve">, ak </w:t>
      </w:r>
      <w:r w:rsidR="002B3346">
        <w:rPr>
          <w:rFonts w:asciiTheme="minorHAnsi" w:hAnsiTheme="minorHAnsi" w:cs="Calibri"/>
        </w:rPr>
        <w:t>Správca programu</w:t>
      </w:r>
      <w:r w:rsidR="003F7344" w:rsidRPr="003F7344">
        <w:rPr>
          <w:rFonts w:asciiTheme="minorHAnsi" w:hAnsiTheme="minorHAnsi" w:cs="Calibri"/>
        </w:rPr>
        <w:t xml:space="preserve"> alebo iný kontrolný a auditný orgán </w:t>
      </w:r>
      <w:r w:rsidR="002B3346">
        <w:rPr>
          <w:rFonts w:asciiTheme="minorHAnsi" w:hAnsiTheme="minorHAnsi" w:cs="Calibri"/>
        </w:rPr>
        <w:t>identifikuje</w:t>
      </w:r>
      <w:r w:rsidR="003F7344" w:rsidRPr="003F7344">
        <w:rPr>
          <w:rFonts w:asciiTheme="minorHAnsi" w:hAnsiTheme="minorHAnsi" w:cs="Calibri"/>
        </w:rPr>
        <w:t xml:space="preserve"> v predmetnej zákazke konflikt záujmov, uvedené zistenie môže mať vplyv na oprávnenosť výdavkov a následné vylúčenie zákazky z financovania v plnom rozsahu</w:t>
      </w:r>
      <w:r w:rsidR="002B3346">
        <w:rPr>
          <w:rFonts w:asciiTheme="minorHAnsi" w:hAnsiTheme="minorHAnsi" w:cs="Calibri"/>
        </w:rPr>
        <w:t>,</w:t>
      </w:r>
    </w:p>
    <w:p w:rsidR="00326EE5" w:rsidRPr="003F7344" w:rsidRDefault="00E41F16" w:rsidP="00326E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240" w:lineRule="auto"/>
        <w:ind w:left="555" w:hanging="555"/>
        <w:jc w:val="both"/>
        <w:rPr>
          <w:rFonts w:asciiTheme="minorHAnsi" w:hAnsiTheme="minorHAnsi" w:cs="Calibri"/>
        </w:rPr>
      </w:pPr>
      <w:r>
        <w:rPr>
          <w:rFonts w:asciiTheme="minorHAnsi" w:hAnsiTheme="minorHAnsi" w:cs="Calibri"/>
        </w:rPr>
        <w:t>7</w:t>
      </w:r>
      <w:r w:rsidR="00795729" w:rsidRPr="003F7344">
        <w:rPr>
          <w:rFonts w:asciiTheme="minorHAnsi" w:hAnsiTheme="minorHAnsi" w:cs="Calibri"/>
        </w:rPr>
        <w:t>.</w:t>
      </w:r>
      <w:r w:rsidR="00795729" w:rsidRPr="003F7344">
        <w:rPr>
          <w:rFonts w:asciiTheme="minorHAnsi" w:hAnsiTheme="minorHAnsi" w:cs="Calibri"/>
        </w:rPr>
        <w:tab/>
        <w:t xml:space="preserve">zachovám dôvernosť všetkých mne zverených záležitostí. Nebudem poskytovať žiadne dôverné informácie, ktoré mi budú sprístupnené alebo ktoré odhalím. Informácie mne poskytnuté nezneužijem na žiadne nežiaduce účely. Konkrétne súhlasím, že budem so všetkými informáciami alebo dokumentmi mne zverenými alebo mnou odhalenými alebo vypracovanými počas hodnotenia alebo na základe hodnotenia nakladať zodpovedne a dôverne a súhlasím, že budú použité výhradne na účely tohto hodnotenia a nebudú zverejnené žiadnej tretej strane. </w:t>
      </w:r>
    </w:p>
    <w:p w:rsidR="00490980" w:rsidRPr="003F7344" w:rsidRDefault="00490980" w:rsidP="00490980">
      <w:pPr>
        <w:jc w:val="both"/>
        <w:rPr>
          <w:rFonts w:asciiTheme="minorHAnsi" w:hAnsiTheme="minorHAnsi" w:cs="Calibri"/>
        </w:rPr>
      </w:pPr>
    </w:p>
    <w:p w:rsidR="00490980" w:rsidRDefault="00490980" w:rsidP="00490980">
      <w:pPr>
        <w:jc w:val="both"/>
        <w:rPr>
          <w:rFonts w:asciiTheme="minorHAnsi" w:hAnsiTheme="minorHAnsi" w:cs="Calibri"/>
          <w:sz w:val="24"/>
          <w:szCs w:val="24"/>
        </w:rPr>
      </w:pPr>
    </w:p>
    <w:p w:rsidR="00490980" w:rsidRPr="00733E7A" w:rsidRDefault="00490980" w:rsidP="00490980">
      <w:pPr>
        <w:jc w:val="both"/>
        <w:rPr>
          <w:rFonts w:asciiTheme="minorHAnsi" w:hAnsiTheme="minorHAnsi" w:cs="Calibri"/>
          <w:sz w:val="24"/>
          <w:szCs w:val="24"/>
        </w:rPr>
      </w:pPr>
      <w:r>
        <w:rPr>
          <w:rFonts w:asciiTheme="minorHAnsi" w:hAnsiTheme="minorHAnsi" w:cs="Calibri"/>
          <w:sz w:val="24"/>
          <w:szCs w:val="24"/>
        </w:rPr>
        <w:t>.......................................</w:t>
      </w:r>
      <w:r w:rsidRPr="00733E7A">
        <w:rPr>
          <w:rFonts w:asciiTheme="minorHAnsi" w:hAnsiTheme="minorHAnsi" w:cs="Calibri"/>
          <w:sz w:val="24"/>
          <w:szCs w:val="24"/>
        </w:rPr>
        <w:t xml:space="preserve"> </w:t>
      </w:r>
      <w:r w:rsidRPr="00733E7A">
        <w:rPr>
          <w:rFonts w:asciiTheme="minorHAnsi" w:hAnsiTheme="minorHAnsi" w:cs="Calibri"/>
          <w:sz w:val="24"/>
          <w:szCs w:val="24"/>
        </w:rPr>
        <w:tab/>
      </w:r>
      <w:r w:rsidRPr="00733E7A">
        <w:rPr>
          <w:rFonts w:asciiTheme="minorHAnsi" w:hAnsiTheme="minorHAnsi" w:cs="Calibri"/>
          <w:sz w:val="24"/>
          <w:szCs w:val="24"/>
        </w:rPr>
        <w:tab/>
      </w:r>
      <w:r w:rsidRPr="00733E7A">
        <w:rPr>
          <w:rFonts w:asciiTheme="minorHAnsi" w:hAnsiTheme="minorHAnsi" w:cs="Calibri"/>
          <w:sz w:val="24"/>
          <w:szCs w:val="24"/>
        </w:rPr>
        <w:tab/>
      </w:r>
      <w:r w:rsidR="003565DD">
        <w:rPr>
          <w:rFonts w:asciiTheme="minorHAnsi" w:hAnsiTheme="minorHAnsi" w:cs="Calibri"/>
          <w:sz w:val="24"/>
          <w:szCs w:val="24"/>
        </w:rPr>
        <w:t xml:space="preserve">                          </w:t>
      </w:r>
      <w:r w:rsidRPr="00733E7A">
        <w:rPr>
          <w:rFonts w:asciiTheme="minorHAnsi" w:hAnsiTheme="minorHAnsi" w:cs="Calibri"/>
          <w:sz w:val="24"/>
          <w:szCs w:val="24"/>
        </w:rPr>
        <w:t xml:space="preserve">   ......................................</w:t>
      </w:r>
      <w:r w:rsidR="00296974">
        <w:rPr>
          <w:rFonts w:asciiTheme="minorHAnsi" w:hAnsiTheme="minorHAnsi" w:cs="Calibri"/>
          <w:sz w:val="24"/>
          <w:szCs w:val="24"/>
        </w:rPr>
        <w:t>...</w:t>
      </w:r>
    </w:p>
    <w:p w:rsidR="00EB6B17" w:rsidRDefault="00490980" w:rsidP="00490980">
      <w:pPr>
        <w:rPr>
          <w:rFonts w:asciiTheme="minorHAnsi" w:hAnsiTheme="minorHAnsi" w:cs="Calibri"/>
        </w:rPr>
      </w:pPr>
      <w:r w:rsidRPr="00E41F16">
        <w:rPr>
          <w:rFonts w:asciiTheme="minorHAnsi" w:hAnsiTheme="minorHAnsi" w:cs="Calibri"/>
        </w:rPr>
        <w:t xml:space="preserve">dátum a miesto podpisu   </w:t>
      </w:r>
      <w:r w:rsidR="00EB6B17">
        <w:rPr>
          <w:rFonts w:asciiTheme="minorHAnsi" w:hAnsiTheme="minorHAnsi" w:cs="Calibri"/>
        </w:rPr>
        <w:tab/>
      </w:r>
      <w:r w:rsidR="00EB6B17">
        <w:rPr>
          <w:rFonts w:asciiTheme="minorHAnsi" w:hAnsiTheme="minorHAnsi" w:cs="Calibri"/>
        </w:rPr>
        <w:tab/>
      </w:r>
      <w:r w:rsidR="00EB6B17">
        <w:rPr>
          <w:rFonts w:asciiTheme="minorHAnsi" w:hAnsiTheme="minorHAnsi" w:cs="Calibri"/>
        </w:rPr>
        <w:tab/>
      </w:r>
      <w:r w:rsidR="00EB6B17">
        <w:rPr>
          <w:rFonts w:asciiTheme="minorHAnsi" w:hAnsiTheme="minorHAnsi" w:cs="Calibri"/>
        </w:rPr>
        <w:tab/>
      </w:r>
      <w:r w:rsidR="00EB6B17">
        <w:rPr>
          <w:rFonts w:asciiTheme="minorHAnsi" w:hAnsiTheme="minorHAnsi" w:cs="Calibri"/>
        </w:rPr>
        <w:tab/>
        <w:t xml:space="preserve">           meno a priezvisko</w:t>
      </w:r>
      <w:r w:rsidRPr="00E41F16">
        <w:rPr>
          <w:rFonts w:asciiTheme="minorHAnsi" w:hAnsiTheme="minorHAnsi" w:cs="Calibri"/>
        </w:rPr>
        <w:t xml:space="preserve">  </w:t>
      </w:r>
    </w:p>
    <w:p w:rsidR="00246A73" w:rsidRPr="005B67F7" w:rsidRDefault="00EB6B17" w:rsidP="00FF7385">
      <w:pPr>
        <w:rPr>
          <w:rFonts w:asciiTheme="minorHAnsi" w:hAnsiTheme="minorHAnsi" w:cs="Calibri"/>
          <w:sz w:val="24"/>
          <w:szCs w:val="24"/>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 xml:space="preserve">      podpis</w:t>
      </w:r>
      <w:r w:rsidR="00490980" w:rsidRPr="00E41F16">
        <w:rPr>
          <w:rFonts w:asciiTheme="minorHAnsi" w:hAnsiTheme="minorHAnsi" w:cs="Calibri"/>
        </w:rPr>
        <w:t xml:space="preserve">            </w:t>
      </w:r>
    </w:p>
    <w:sectPr w:rsidR="00246A73" w:rsidRPr="005B67F7" w:rsidSect="00246A73">
      <w:headerReference w:type="default" r:id="rId8"/>
      <w:pgSz w:w="11906" w:h="16838"/>
      <w:pgMar w:top="11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B33" w:rsidRDefault="009F5B33" w:rsidP="00246A73">
      <w:pPr>
        <w:spacing w:after="0" w:line="240" w:lineRule="auto"/>
      </w:pPr>
      <w:r>
        <w:separator/>
      </w:r>
    </w:p>
  </w:endnote>
  <w:endnote w:type="continuationSeparator" w:id="0">
    <w:p w:rsidR="009F5B33" w:rsidRDefault="009F5B33" w:rsidP="00246A73">
      <w:pPr>
        <w:spacing w:after="0" w:line="240" w:lineRule="auto"/>
      </w:pPr>
      <w:r>
        <w:continuationSeparator/>
      </w:r>
    </w:p>
  </w:endnote>
  <w:endnote w:type="continuationNotice" w:id="1">
    <w:p w:rsidR="009F5B33" w:rsidRDefault="009F5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B33" w:rsidRDefault="009F5B33" w:rsidP="00246A73">
      <w:pPr>
        <w:spacing w:after="0" w:line="240" w:lineRule="auto"/>
      </w:pPr>
      <w:r>
        <w:separator/>
      </w:r>
    </w:p>
  </w:footnote>
  <w:footnote w:type="continuationSeparator" w:id="0">
    <w:p w:rsidR="009F5B33" w:rsidRDefault="009F5B33" w:rsidP="00246A73">
      <w:pPr>
        <w:spacing w:after="0" w:line="240" w:lineRule="auto"/>
      </w:pPr>
      <w:r>
        <w:continuationSeparator/>
      </w:r>
    </w:p>
  </w:footnote>
  <w:footnote w:type="continuationNotice" w:id="1">
    <w:p w:rsidR="009F5B33" w:rsidRDefault="009F5B33">
      <w:pPr>
        <w:spacing w:after="0" w:line="240" w:lineRule="auto"/>
      </w:pPr>
    </w:p>
  </w:footnote>
  <w:footnote w:id="2">
    <w:p w:rsidR="00814016" w:rsidRDefault="00E10AD2" w:rsidP="003F7344">
      <w:pPr>
        <w:pStyle w:val="Textpoznmkypodiarou"/>
        <w:jc w:val="both"/>
      </w:pPr>
      <w:r w:rsidRPr="006959DA">
        <w:rPr>
          <w:rStyle w:val="Odkaznapoznmkupodiarou"/>
          <w:rFonts w:asciiTheme="minorHAnsi" w:hAnsiTheme="minorHAnsi" w:cs="Calibri"/>
          <w:sz w:val="16"/>
          <w:szCs w:val="16"/>
          <w:lang w:val="sk-SK"/>
        </w:rPr>
        <w:footnoteRef/>
      </w:r>
      <w:r w:rsidRPr="006959DA">
        <w:rPr>
          <w:rFonts w:asciiTheme="minorHAnsi" w:hAnsiTheme="minorHAnsi" w:cs="Calibri"/>
          <w:sz w:val="16"/>
          <w:szCs w:val="16"/>
          <w:lang w:val="sk-SK"/>
        </w:rPr>
        <w:t xml:space="preserve"> Vypĺňa každá osoba zapojená do niektorej etapy postupov verejného obstarávania (príprava, vypracovanie, vykonávanie alebo ukončenie) </w:t>
      </w:r>
    </w:p>
  </w:footnote>
  <w:footnote w:id="3">
    <w:p w:rsidR="00814016" w:rsidRDefault="00296974" w:rsidP="003F7344">
      <w:pPr>
        <w:pStyle w:val="Textpoznmkypodiarou"/>
        <w:jc w:val="both"/>
      </w:pPr>
      <w:r w:rsidRPr="00490980">
        <w:rPr>
          <w:rStyle w:val="Odkaznapoznmkupodiarou"/>
          <w:rFonts w:asciiTheme="minorHAnsi" w:hAnsiTheme="minorHAnsi" w:cs="Calibri"/>
          <w:sz w:val="16"/>
          <w:szCs w:val="16"/>
        </w:rPr>
        <w:footnoteRef/>
      </w:r>
      <w:r w:rsidRPr="00490980">
        <w:rPr>
          <w:rFonts w:asciiTheme="minorHAnsi" w:hAnsiTheme="minorHAnsi" w:cs="Calibri"/>
          <w:sz w:val="16"/>
          <w:szCs w:val="16"/>
        </w:rPr>
        <w:t xml:space="preserve"> </w:t>
      </w:r>
      <w:r w:rsidRPr="00490980">
        <w:rPr>
          <w:rFonts w:asciiTheme="minorHAnsi" w:hAnsiTheme="minorHAnsi" w:cs="Calibri"/>
          <w:sz w:val="16"/>
          <w:szCs w:val="16"/>
          <w:lang w:val="sk-SK"/>
        </w:rPr>
        <w:t>Nehodiace sa odstrániť</w:t>
      </w:r>
    </w:p>
  </w:footnote>
  <w:footnote w:id="4">
    <w:p w:rsidR="00814016" w:rsidRDefault="008E4623" w:rsidP="003F7344">
      <w:pPr>
        <w:pStyle w:val="Textpoznmkypodiarou"/>
        <w:jc w:val="both"/>
      </w:pPr>
      <w:r w:rsidRPr="006959DA">
        <w:rPr>
          <w:rStyle w:val="Odkaznapoznmkupodiarou"/>
          <w:rFonts w:asciiTheme="minorHAnsi" w:hAnsiTheme="minorHAnsi" w:cs="Calibri"/>
          <w:sz w:val="16"/>
          <w:szCs w:val="16"/>
          <w:lang w:val="sk-SK"/>
        </w:rPr>
        <w:footnoteRef/>
      </w:r>
      <w:r w:rsidRPr="006959DA">
        <w:rPr>
          <w:rFonts w:asciiTheme="minorHAnsi" w:hAnsiTheme="minorHAnsi" w:cs="Calibri"/>
          <w:sz w:val="16"/>
          <w:szCs w:val="16"/>
          <w:lang w:val="sk-SK"/>
        </w:rPr>
        <w:t xml:space="preserve"> Vybrať relevantnú pozíciu v rámci predmetného </w:t>
      </w:r>
      <w:r w:rsidR="00326EE5" w:rsidRPr="006959DA">
        <w:rPr>
          <w:rFonts w:asciiTheme="minorHAnsi" w:hAnsiTheme="minorHAnsi" w:cs="Calibri"/>
          <w:sz w:val="16"/>
          <w:szCs w:val="16"/>
          <w:lang w:val="sk-SK"/>
        </w:rPr>
        <w:t>verejného obstarávania</w:t>
      </w:r>
      <w:r w:rsidR="002B2DEF" w:rsidRPr="006959DA">
        <w:rPr>
          <w:rFonts w:asciiTheme="minorHAnsi" w:hAnsiTheme="minorHAnsi" w:cs="Calibri"/>
          <w:sz w:val="16"/>
          <w:szCs w:val="16"/>
          <w:lang w:val="sk-SK"/>
        </w:rPr>
        <w:t>.</w:t>
      </w:r>
    </w:p>
  </w:footnote>
  <w:footnote w:id="5">
    <w:p w:rsidR="00814016" w:rsidRDefault="00E10AD2" w:rsidP="003F73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pPr>
      <w:r w:rsidRPr="006959DA">
        <w:rPr>
          <w:rStyle w:val="Odkaznapoznmkupodiarou"/>
          <w:rFonts w:asciiTheme="minorHAnsi" w:hAnsiTheme="minorHAnsi" w:cs="Calibri"/>
          <w:sz w:val="16"/>
          <w:szCs w:val="16"/>
        </w:rPr>
        <w:footnoteRef/>
      </w:r>
      <w:r w:rsidRPr="006959DA">
        <w:rPr>
          <w:rFonts w:asciiTheme="minorHAnsi" w:hAnsiTheme="minorHAnsi" w:cs="Calibri"/>
          <w:sz w:val="16"/>
          <w:szCs w:val="16"/>
        </w:rPr>
        <w:t xml:space="preserve"> </w:t>
      </w:r>
      <w:r w:rsidR="00E37C9A">
        <w:rPr>
          <w:rFonts w:asciiTheme="minorHAnsi" w:hAnsiTheme="minorHAnsi" w:cs="Calibri"/>
          <w:sz w:val="16"/>
          <w:szCs w:val="16"/>
        </w:rPr>
        <w:t>N</w:t>
      </w:r>
      <w:r w:rsidRPr="006959DA">
        <w:rPr>
          <w:rFonts w:asciiTheme="minorHAnsi" w:hAnsiTheme="minorHAnsi" w:cs="Calibri"/>
          <w:sz w:val="16"/>
          <w:szCs w:val="16"/>
        </w:rPr>
        <w:t>apr.</w:t>
      </w:r>
      <w:r w:rsidR="006959DA" w:rsidRPr="006959DA">
        <w:rPr>
          <w:rFonts w:asciiTheme="minorHAnsi" w:hAnsiTheme="minorHAnsi" w:cs="Calibri"/>
          <w:sz w:val="16"/>
          <w:szCs w:val="16"/>
        </w:rPr>
        <w:t>:</w:t>
      </w:r>
      <w:r w:rsidR="008E4623" w:rsidRPr="006959DA">
        <w:rPr>
          <w:rFonts w:asciiTheme="minorHAnsi" w:hAnsiTheme="minorHAnsi" w:cs="Calibri"/>
          <w:sz w:val="16"/>
          <w:szCs w:val="16"/>
        </w:rPr>
        <w:t xml:space="preserve"> </w:t>
      </w:r>
      <w:r w:rsidRPr="006959DA">
        <w:rPr>
          <w:rFonts w:asciiTheme="minorHAnsi" w:hAnsiTheme="minorHAnsi" w:cs="Calibri"/>
          <w:sz w:val="16"/>
          <w:szCs w:val="16"/>
        </w:rPr>
        <w:t xml:space="preserve">súťažných podkladov, </w:t>
      </w:r>
      <w:r w:rsidR="008E4623" w:rsidRPr="006959DA">
        <w:rPr>
          <w:rFonts w:asciiTheme="minorHAnsi" w:hAnsiTheme="minorHAnsi" w:cs="Calibri"/>
          <w:sz w:val="16"/>
          <w:szCs w:val="16"/>
        </w:rPr>
        <w:t>p</w:t>
      </w:r>
      <w:r w:rsidRPr="006959DA">
        <w:rPr>
          <w:rFonts w:asciiTheme="minorHAnsi" w:hAnsiTheme="minorHAnsi" w:cs="Calibri"/>
          <w:sz w:val="16"/>
          <w:szCs w:val="16"/>
        </w:rPr>
        <w:t xml:space="preserve">redbežného oznámenia, </w:t>
      </w:r>
      <w:r w:rsidR="008E4623" w:rsidRPr="006959DA">
        <w:rPr>
          <w:rFonts w:asciiTheme="minorHAnsi" w:hAnsiTheme="minorHAnsi" w:cs="Calibri"/>
          <w:sz w:val="16"/>
          <w:szCs w:val="16"/>
        </w:rPr>
        <w:t>o</w:t>
      </w:r>
      <w:r w:rsidRPr="006959DA">
        <w:rPr>
          <w:rFonts w:asciiTheme="minorHAnsi" w:hAnsiTheme="minorHAnsi" w:cs="Calibri"/>
          <w:sz w:val="16"/>
          <w:szCs w:val="16"/>
        </w:rPr>
        <w:t>známenia o vyhlásení verejného obstarávania</w:t>
      </w:r>
      <w:r w:rsidR="008E4623" w:rsidRPr="006959DA">
        <w:rPr>
          <w:rFonts w:asciiTheme="minorHAnsi" w:hAnsiTheme="minorHAnsi" w:cs="Calibri"/>
          <w:sz w:val="16"/>
          <w:szCs w:val="16"/>
        </w:rPr>
        <w:t>, opisu predmetu zákazky</w:t>
      </w:r>
      <w:r w:rsidR="00326EE5" w:rsidRPr="006959DA">
        <w:rPr>
          <w:rFonts w:asciiTheme="minorHAnsi" w:hAnsiTheme="minorHAnsi" w:cs="Calibri"/>
          <w:sz w:val="16"/>
          <w:szCs w:val="16"/>
        </w:rPr>
        <w:t>, a iné.</w:t>
      </w:r>
    </w:p>
  </w:footnote>
  <w:footnote w:id="6">
    <w:p w:rsidR="00814016" w:rsidRDefault="007317D2" w:rsidP="00D332B9">
      <w:pPr>
        <w:pStyle w:val="Textpoznmkypodiarou"/>
        <w:jc w:val="both"/>
      </w:pPr>
      <w:r w:rsidRPr="00D332B9">
        <w:rPr>
          <w:rStyle w:val="Odkaznapoznmkupodiarou"/>
          <w:rFonts w:asciiTheme="minorHAnsi" w:hAnsiTheme="minorHAnsi" w:cs="Calibri"/>
          <w:sz w:val="16"/>
          <w:szCs w:val="16"/>
          <w:lang w:val="sk-SK"/>
        </w:rPr>
        <w:footnoteRef/>
      </w:r>
      <w:r w:rsidRPr="00D332B9">
        <w:rPr>
          <w:rFonts w:asciiTheme="minorHAnsi" w:hAnsiTheme="minorHAnsi" w:cs="Calibri"/>
          <w:sz w:val="16"/>
          <w:szCs w:val="16"/>
          <w:lang w:val="sk-SK"/>
        </w:rPr>
        <w:t xml:space="preserve"> </w:t>
      </w:r>
      <w:r w:rsidR="00E37C9A" w:rsidRPr="00D332B9">
        <w:rPr>
          <w:rFonts w:asciiTheme="minorHAnsi" w:hAnsiTheme="minorHAnsi" w:cs="Calibri"/>
          <w:sz w:val="16"/>
          <w:szCs w:val="16"/>
          <w:lang w:val="sk-SK"/>
        </w:rPr>
        <w:t>N</w:t>
      </w:r>
      <w:r w:rsidRPr="00D332B9">
        <w:rPr>
          <w:rFonts w:asciiTheme="minorHAnsi" w:hAnsiTheme="minorHAnsi" w:cs="Calibri"/>
          <w:sz w:val="16"/>
          <w:szCs w:val="16"/>
          <w:lang w:val="sk-SK"/>
        </w:rPr>
        <w:t>apr.</w:t>
      </w:r>
      <w:r w:rsidR="006959DA" w:rsidRPr="00D332B9">
        <w:rPr>
          <w:rFonts w:asciiTheme="minorHAnsi" w:hAnsiTheme="minorHAnsi" w:cs="Calibri"/>
          <w:sz w:val="16"/>
          <w:szCs w:val="16"/>
          <w:lang w:val="sk-SK"/>
        </w:rPr>
        <w:t xml:space="preserve">: </w:t>
      </w:r>
      <w:r w:rsidRPr="00D332B9">
        <w:rPr>
          <w:rFonts w:asciiTheme="minorHAnsi" w:hAnsiTheme="minorHAnsi" w:cs="Calibri"/>
          <w:sz w:val="16"/>
          <w:szCs w:val="16"/>
          <w:lang w:val="sk-SK"/>
        </w:rPr>
        <w:t>o hospodárskych subjektoch navrhovaných v ponuke ako subdodávateľov</w:t>
      </w:r>
    </w:p>
  </w:footnote>
  <w:footnote w:id="7">
    <w:p w:rsidR="00814016" w:rsidRDefault="00E10AD2" w:rsidP="00D332B9">
      <w:pPr>
        <w:pStyle w:val="Textpoznmkypodiarou"/>
        <w:jc w:val="both"/>
      </w:pPr>
      <w:r w:rsidRPr="00D332B9">
        <w:rPr>
          <w:rStyle w:val="Odkaznapoznmkupodiarou"/>
          <w:rFonts w:asciiTheme="minorHAnsi" w:hAnsiTheme="minorHAnsi" w:cs="Calibri"/>
          <w:sz w:val="16"/>
          <w:szCs w:val="16"/>
          <w:lang w:val="sk-SK"/>
        </w:rPr>
        <w:footnoteRef/>
      </w:r>
      <w:r w:rsidRPr="00D332B9">
        <w:rPr>
          <w:rFonts w:asciiTheme="minorHAnsi" w:hAnsiTheme="minorHAnsi" w:cs="Calibri"/>
          <w:sz w:val="16"/>
          <w:szCs w:val="16"/>
          <w:lang w:val="sk-SK"/>
        </w:rPr>
        <w:t xml:space="preserve"> </w:t>
      </w:r>
      <w:r w:rsidR="00490980" w:rsidRPr="00D332B9">
        <w:rPr>
          <w:rFonts w:asciiTheme="minorHAnsi" w:hAnsiTheme="minorHAnsi" w:cs="Calibri"/>
          <w:sz w:val="16"/>
          <w:szCs w:val="16"/>
          <w:lang w:val="sk-SK"/>
        </w:rPr>
        <w:t>N</w:t>
      </w:r>
      <w:r w:rsidRPr="00D332B9">
        <w:rPr>
          <w:rFonts w:asciiTheme="minorHAnsi" w:hAnsiTheme="minorHAnsi" w:cs="Calibri"/>
          <w:sz w:val="16"/>
          <w:szCs w:val="16"/>
          <w:lang w:val="sk-SK"/>
        </w:rPr>
        <w:t>apr.</w:t>
      </w:r>
      <w:r w:rsidR="006959DA" w:rsidRPr="00D332B9">
        <w:rPr>
          <w:rFonts w:asciiTheme="minorHAnsi" w:hAnsiTheme="minorHAnsi" w:cs="Calibri"/>
          <w:sz w:val="16"/>
          <w:szCs w:val="16"/>
          <w:lang w:val="sk-SK"/>
        </w:rPr>
        <w:t>:</w:t>
      </w:r>
      <w:r w:rsidRPr="00D332B9">
        <w:rPr>
          <w:rFonts w:asciiTheme="minorHAnsi" w:hAnsiTheme="minorHAnsi" w:cs="Calibri"/>
          <w:sz w:val="16"/>
          <w:szCs w:val="16"/>
          <w:lang w:val="sk-SK"/>
        </w:rPr>
        <w:t xml:space="preserve"> vstup do právneho alebo de </w:t>
      </w:r>
      <w:proofErr w:type="spellStart"/>
      <w:r w:rsidRPr="00D332B9">
        <w:rPr>
          <w:rFonts w:asciiTheme="minorHAnsi" w:hAnsiTheme="minorHAnsi" w:cs="Calibri"/>
          <w:sz w:val="16"/>
          <w:szCs w:val="16"/>
          <w:lang w:val="sk-SK"/>
        </w:rPr>
        <w:t>facto</w:t>
      </w:r>
      <w:proofErr w:type="spellEnd"/>
      <w:r w:rsidRPr="00D332B9">
        <w:rPr>
          <w:rFonts w:asciiTheme="minorHAnsi" w:hAnsiTheme="minorHAnsi" w:cs="Calibri"/>
          <w:sz w:val="16"/>
          <w:szCs w:val="16"/>
          <w:lang w:val="sk-SK"/>
        </w:rPr>
        <w:t xml:space="preserve"> vzťahu, ktorý neexistoval na začiatku postupu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C3" w:rsidRDefault="006867C3" w:rsidP="009955D3">
    <w:pPr>
      <w:pStyle w:val="Hlavika"/>
    </w:pPr>
    <w:r>
      <w:rPr>
        <w:noProof/>
      </w:rPr>
      <w:drawing>
        <wp:inline distT="0" distB="0" distL="0" distR="0" wp14:anchorId="144597E1" wp14:editId="4CE04863">
          <wp:extent cx="1422400" cy="580796"/>
          <wp:effectExtent l="0" t="0" r="6350" b="0"/>
          <wp:docPr id="1" name="Obrázok 1" descr="EEA-and-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and-Norway_grants@4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672" cy="582949"/>
                  </a:xfrm>
                  <a:prstGeom prst="rect">
                    <a:avLst/>
                  </a:prstGeom>
                  <a:noFill/>
                  <a:ln>
                    <a:noFill/>
                  </a:ln>
                </pic:spPr>
              </pic:pic>
            </a:graphicData>
          </a:graphic>
        </wp:inline>
      </w:drawing>
    </w:r>
    <w:r w:rsidR="009955D3">
      <w:rPr>
        <w:noProof/>
      </w:rPr>
      <w:tab/>
    </w:r>
    <w:r w:rsidR="009955D3">
      <w:rPr>
        <w:noProof/>
      </w:rPr>
      <w:tab/>
    </w:r>
    <w:r w:rsidR="009955D3">
      <w:rPr>
        <w:noProof/>
      </w:rPr>
      <w:drawing>
        <wp:inline distT="0" distB="0" distL="0" distR="0" wp14:anchorId="52D57A7D" wp14:editId="4EE9849B">
          <wp:extent cx="1031875" cy="361315"/>
          <wp:effectExtent l="0" t="0" r="0" b="635"/>
          <wp:docPr id="8" name="Obrázok 8" descr="VA logo"/>
          <wp:cNvGraphicFramePr/>
          <a:graphic xmlns:a="http://schemas.openxmlformats.org/drawingml/2006/main">
            <a:graphicData uri="http://schemas.openxmlformats.org/drawingml/2006/picture">
              <pic:pic xmlns:pic="http://schemas.openxmlformats.org/drawingml/2006/picture">
                <pic:nvPicPr>
                  <pic:cNvPr id="8" name="Obrázok 8" descr="VA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875" cy="361315"/>
                  </a:xfrm>
                  <a:prstGeom prst="rect">
                    <a:avLst/>
                  </a:prstGeom>
                  <a:noFill/>
                </pic:spPr>
              </pic:pic>
            </a:graphicData>
          </a:graphic>
        </wp:inline>
      </w:drawing>
    </w:r>
  </w:p>
  <w:p w:rsidR="006867C3" w:rsidRPr="009955D3" w:rsidRDefault="00AF5288" w:rsidP="005B67F7">
    <w:pPr>
      <w:pStyle w:val="Hlavika"/>
      <w:rPr>
        <w:rFonts w:asciiTheme="minorHAnsi" w:hAnsiTheme="minorHAnsi" w:cs="Calibri"/>
        <w:sz w:val="28"/>
        <w:szCs w:val="28"/>
      </w:rPr>
    </w:pPr>
    <w:r w:rsidRPr="009955D3">
      <w:rPr>
        <w:rFonts w:asciiTheme="minorHAnsi" w:hAnsiTheme="minorHAnsi" w:cs="Calibri"/>
        <w:color w:val="002060"/>
        <w:sz w:val="28"/>
        <w:szCs w:val="28"/>
      </w:rPr>
      <w:t xml:space="preserve">Príloha </w:t>
    </w:r>
    <w:r w:rsidR="009955D3" w:rsidRPr="009955D3">
      <w:rPr>
        <w:rFonts w:asciiTheme="minorHAnsi" w:hAnsiTheme="minorHAnsi" w:cs="Calibri"/>
        <w:color w:val="002060"/>
        <w:sz w:val="28"/>
        <w:szCs w:val="28"/>
      </w:rPr>
      <w:t xml:space="preserve">č. VO20_Čestné </w:t>
    </w:r>
    <w:r w:rsidR="009955D3" w:rsidRPr="009955D3">
      <w:rPr>
        <w:rFonts w:asciiTheme="minorHAnsi" w:hAnsiTheme="minorHAnsi" w:cs="Calibri"/>
        <w:sz w:val="28"/>
        <w:szCs w:val="28"/>
      </w:rPr>
      <w:t>vyhlásenie o neprítomnosti konfliktu záujmov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72A2"/>
    <w:multiLevelType w:val="hybridMultilevel"/>
    <w:tmpl w:val="416A12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41F044C5"/>
    <w:multiLevelType w:val="hybridMultilevel"/>
    <w:tmpl w:val="AAE82118"/>
    <w:lvl w:ilvl="0" w:tplc="C24ED3E6">
      <w:numFmt w:val="bullet"/>
      <w:lvlText w:val="-"/>
      <w:lvlJc w:val="left"/>
      <w:pPr>
        <w:ind w:left="360" w:hanging="360"/>
      </w:pPr>
      <w:rPr>
        <w:rFonts w:ascii="Arial Narrow" w:eastAsia="Times New Roman" w:hAnsi="Arial Narrow"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4B87473B"/>
    <w:multiLevelType w:val="hybridMultilevel"/>
    <w:tmpl w:val="65D88766"/>
    <w:lvl w:ilvl="0" w:tplc="C6FE8BF2">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88F713F"/>
    <w:multiLevelType w:val="hybridMultilevel"/>
    <w:tmpl w:val="416A12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73"/>
    <w:rsid w:val="00007D1A"/>
    <w:rsid w:val="00012616"/>
    <w:rsid w:val="00013173"/>
    <w:rsid w:val="00034EE3"/>
    <w:rsid w:val="000522A2"/>
    <w:rsid w:val="000B7017"/>
    <w:rsid w:val="000C1219"/>
    <w:rsid w:val="001040F2"/>
    <w:rsid w:val="001672FD"/>
    <w:rsid w:val="001A47C7"/>
    <w:rsid w:val="001A7065"/>
    <w:rsid w:val="00203875"/>
    <w:rsid w:val="00246A73"/>
    <w:rsid w:val="0027501B"/>
    <w:rsid w:val="00292427"/>
    <w:rsid w:val="00296974"/>
    <w:rsid w:val="002B2DEF"/>
    <w:rsid w:val="002B3346"/>
    <w:rsid w:val="002D044E"/>
    <w:rsid w:val="002E4B9C"/>
    <w:rsid w:val="0030405A"/>
    <w:rsid w:val="003124A4"/>
    <w:rsid w:val="00313E02"/>
    <w:rsid w:val="00326EE5"/>
    <w:rsid w:val="00352D00"/>
    <w:rsid w:val="003565DD"/>
    <w:rsid w:val="00356B26"/>
    <w:rsid w:val="0039772E"/>
    <w:rsid w:val="003D4908"/>
    <w:rsid w:val="003E440D"/>
    <w:rsid w:val="003F7344"/>
    <w:rsid w:val="004359BA"/>
    <w:rsid w:val="00436A5E"/>
    <w:rsid w:val="00473D1E"/>
    <w:rsid w:val="00490980"/>
    <w:rsid w:val="004D6F18"/>
    <w:rsid w:val="004F2794"/>
    <w:rsid w:val="00507D74"/>
    <w:rsid w:val="00523D59"/>
    <w:rsid w:val="005322B6"/>
    <w:rsid w:val="00532E7C"/>
    <w:rsid w:val="005368C8"/>
    <w:rsid w:val="005915CB"/>
    <w:rsid w:val="005A0712"/>
    <w:rsid w:val="005A276B"/>
    <w:rsid w:val="005B67F7"/>
    <w:rsid w:val="005C199C"/>
    <w:rsid w:val="005C26AA"/>
    <w:rsid w:val="005E15B9"/>
    <w:rsid w:val="00624F3A"/>
    <w:rsid w:val="006825E1"/>
    <w:rsid w:val="00685004"/>
    <w:rsid w:val="006867C3"/>
    <w:rsid w:val="00694024"/>
    <w:rsid w:val="006959DA"/>
    <w:rsid w:val="006B605D"/>
    <w:rsid w:val="006F5D58"/>
    <w:rsid w:val="00715D82"/>
    <w:rsid w:val="007317D2"/>
    <w:rsid w:val="00733E7A"/>
    <w:rsid w:val="007527FD"/>
    <w:rsid w:val="00795729"/>
    <w:rsid w:val="007B0541"/>
    <w:rsid w:val="007D0F0E"/>
    <w:rsid w:val="00814016"/>
    <w:rsid w:val="0087253C"/>
    <w:rsid w:val="0088552C"/>
    <w:rsid w:val="008C1633"/>
    <w:rsid w:val="008E1266"/>
    <w:rsid w:val="008E2DA7"/>
    <w:rsid w:val="008E4623"/>
    <w:rsid w:val="00904EB9"/>
    <w:rsid w:val="00931E21"/>
    <w:rsid w:val="00936EE3"/>
    <w:rsid w:val="00954186"/>
    <w:rsid w:val="00967BBB"/>
    <w:rsid w:val="009955D3"/>
    <w:rsid w:val="009E2BB1"/>
    <w:rsid w:val="009F34FC"/>
    <w:rsid w:val="009F4477"/>
    <w:rsid w:val="009F5B33"/>
    <w:rsid w:val="00A063E2"/>
    <w:rsid w:val="00A13DB0"/>
    <w:rsid w:val="00A626D0"/>
    <w:rsid w:val="00A8584F"/>
    <w:rsid w:val="00A86399"/>
    <w:rsid w:val="00AE31C1"/>
    <w:rsid w:val="00AE3CE2"/>
    <w:rsid w:val="00AF5288"/>
    <w:rsid w:val="00B04335"/>
    <w:rsid w:val="00B04C21"/>
    <w:rsid w:val="00B15449"/>
    <w:rsid w:val="00B23350"/>
    <w:rsid w:val="00B442BA"/>
    <w:rsid w:val="00B75BDD"/>
    <w:rsid w:val="00BB5286"/>
    <w:rsid w:val="00BC2C96"/>
    <w:rsid w:val="00BE4482"/>
    <w:rsid w:val="00C014A1"/>
    <w:rsid w:val="00C17B35"/>
    <w:rsid w:val="00C278A9"/>
    <w:rsid w:val="00C5324C"/>
    <w:rsid w:val="00CA58DA"/>
    <w:rsid w:val="00D31E44"/>
    <w:rsid w:val="00D332B9"/>
    <w:rsid w:val="00D84CC6"/>
    <w:rsid w:val="00D935D5"/>
    <w:rsid w:val="00DA6107"/>
    <w:rsid w:val="00DB63AC"/>
    <w:rsid w:val="00DD343D"/>
    <w:rsid w:val="00DF2918"/>
    <w:rsid w:val="00E106C8"/>
    <w:rsid w:val="00E10AD2"/>
    <w:rsid w:val="00E17F47"/>
    <w:rsid w:val="00E37C9A"/>
    <w:rsid w:val="00E41F16"/>
    <w:rsid w:val="00E86A48"/>
    <w:rsid w:val="00EA3F75"/>
    <w:rsid w:val="00EB6B17"/>
    <w:rsid w:val="00EE3F14"/>
    <w:rsid w:val="00EF7820"/>
    <w:rsid w:val="00F1005D"/>
    <w:rsid w:val="00F479F6"/>
    <w:rsid w:val="00F801D3"/>
    <w:rsid w:val="00F82C85"/>
    <w:rsid w:val="00FD1F1D"/>
    <w:rsid w:val="00FE2091"/>
    <w:rsid w:val="00FF73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A7880F21-3E70-41F0-8F81-64E0223C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246A73"/>
    <w:pPr>
      <w:keepNext/>
      <w:spacing w:before="240" w:after="60"/>
      <w:outlineLvl w:val="0"/>
    </w:pPr>
    <w:rPr>
      <w:rFonts w:ascii="Verdana" w:hAnsi="Verdana" w:cs="Verdana"/>
      <w:b/>
      <w:bCs/>
      <w:kern w:val="32"/>
      <w:sz w:val="20"/>
      <w:szCs w:val="20"/>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46A73"/>
    <w:rPr>
      <w:rFonts w:ascii="Verdana" w:hAnsi="Verdana" w:cs="Times New Roman"/>
      <w:b/>
      <w:kern w:val="32"/>
      <w:lang w:val="en-GB" w:eastAsia="x-none"/>
    </w:rPr>
  </w:style>
  <w:style w:type="paragraph" w:styleId="Textpoznmkypodiarou">
    <w:name w:val="footnote text"/>
    <w:basedOn w:val="Normlny"/>
    <w:link w:val="TextpoznmkypodiarouChar"/>
    <w:uiPriority w:val="99"/>
    <w:semiHidden/>
    <w:rsid w:val="00246A73"/>
    <w:pPr>
      <w:spacing w:after="0" w:line="240" w:lineRule="auto"/>
    </w:pPr>
    <w:rPr>
      <w:rFonts w:ascii="Times New Roman" w:hAnsi="Times New Roman"/>
      <w:sz w:val="20"/>
      <w:szCs w:val="20"/>
      <w:lang w:val="hu-HU" w:eastAsia="sk-SK"/>
    </w:rPr>
  </w:style>
  <w:style w:type="character" w:customStyle="1" w:styleId="TextpoznmkypodiarouChar">
    <w:name w:val="Text poznámky pod čiarou Char"/>
    <w:basedOn w:val="Predvolenpsmoodseku"/>
    <w:link w:val="Textpoznmkypodiarou"/>
    <w:uiPriority w:val="99"/>
    <w:semiHidden/>
    <w:locked/>
    <w:rsid w:val="00246A73"/>
    <w:rPr>
      <w:rFonts w:ascii="Times New Roman" w:hAnsi="Times New Roman" w:cs="Times New Roman"/>
      <w:lang w:val="hu-HU" w:eastAsia="x-none"/>
    </w:rPr>
  </w:style>
  <w:style w:type="character" w:styleId="Odkaznapoznmkupodiarou">
    <w:name w:val="footnote reference"/>
    <w:aliases w:val="Hlavička Char"/>
    <w:basedOn w:val="Predvolenpsmoodseku"/>
    <w:link w:val="Hlavika"/>
    <w:uiPriority w:val="99"/>
    <w:locked/>
    <w:rsid w:val="00246A73"/>
    <w:rPr>
      <w:rFonts w:cs="Times New Roman"/>
      <w:vertAlign w:val="superscript"/>
    </w:rPr>
  </w:style>
  <w:style w:type="paragraph" w:styleId="Hlavika">
    <w:name w:val="header"/>
    <w:basedOn w:val="Normlny"/>
    <w:link w:val="Odkaznapoznmkupodiarou"/>
    <w:uiPriority w:val="99"/>
    <w:rsid w:val="00246A73"/>
    <w:pPr>
      <w:tabs>
        <w:tab w:val="center" w:pos="4536"/>
        <w:tab w:val="right" w:pos="9072"/>
      </w:tabs>
    </w:pPr>
    <w:rPr>
      <w:sz w:val="20"/>
      <w:szCs w:val="20"/>
      <w:vertAlign w:val="superscript"/>
      <w:lang w:eastAsia="sk-SK"/>
    </w:rPr>
  </w:style>
  <w:style w:type="character" w:customStyle="1" w:styleId="HlavikaChar1">
    <w:name w:val="Hlavička Char1"/>
    <w:basedOn w:val="Predvolenpsmoodseku"/>
    <w:uiPriority w:val="99"/>
    <w:semiHidden/>
    <w:rPr>
      <w:rFonts w:cs="Times New Roman"/>
      <w:sz w:val="22"/>
      <w:szCs w:val="22"/>
      <w:lang w:eastAsia="en-US"/>
    </w:rPr>
  </w:style>
  <w:style w:type="character" w:customStyle="1" w:styleId="HlavikaChar17">
    <w:name w:val="Hlavička Char17"/>
    <w:basedOn w:val="Predvolenpsmoodseku"/>
    <w:uiPriority w:val="99"/>
    <w:semiHidden/>
    <w:rPr>
      <w:rFonts w:cs="Times New Roman"/>
      <w:sz w:val="22"/>
      <w:szCs w:val="22"/>
      <w:lang w:val="x-none" w:eastAsia="en-US"/>
    </w:rPr>
  </w:style>
  <w:style w:type="character" w:customStyle="1" w:styleId="HlavikaChar16">
    <w:name w:val="Hlavička Char16"/>
    <w:basedOn w:val="Predvolenpsmoodseku"/>
    <w:uiPriority w:val="99"/>
    <w:semiHidden/>
    <w:rPr>
      <w:rFonts w:cs="Times New Roman"/>
      <w:sz w:val="22"/>
      <w:szCs w:val="22"/>
      <w:lang w:val="x-none" w:eastAsia="en-US"/>
    </w:rPr>
  </w:style>
  <w:style w:type="character" w:customStyle="1" w:styleId="HlavikaChar15">
    <w:name w:val="Hlavička Char15"/>
    <w:basedOn w:val="Predvolenpsmoodseku"/>
    <w:uiPriority w:val="99"/>
    <w:semiHidden/>
    <w:rPr>
      <w:rFonts w:cs="Times New Roman"/>
      <w:sz w:val="22"/>
      <w:szCs w:val="22"/>
      <w:lang w:val="x-none" w:eastAsia="en-US"/>
    </w:rPr>
  </w:style>
  <w:style w:type="character" w:customStyle="1" w:styleId="HlavikaChar14">
    <w:name w:val="Hlavička Char14"/>
    <w:basedOn w:val="Predvolenpsmoodseku"/>
    <w:uiPriority w:val="99"/>
    <w:semiHidden/>
    <w:rPr>
      <w:rFonts w:cs="Times New Roman"/>
      <w:sz w:val="22"/>
      <w:szCs w:val="22"/>
      <w:lang w:val="x-none" w:eastAsia="en-US"/>
    </w:rPr>
  </w:style>
  <w:style w:type="character" w:customStyle="1" w:styleId="HlavikaChar13">
    <w:name w:val="Hlavička Char13"/>
    <w:basedOn w:val="Predvolenpsmoodseku"/>
    <w:uiPriority w:val="99"/>
    <w:semiHidden/>
    <w:rPr>
      <w:rFonts w:cs="Times New Roman"/>
      <w:sz w:val="22"/>
      <w:szCs w:val="22"/>
      <w:lang w:val="x-none" w:eastAsia="en-US"/>
    </w:rPr>
  </w:style>
  <w:style w:type="character" w:customStyle="1" w:styleId="HlavikaChar12">
    <w:name w:val="Hlavička Char12"/>
    <w:basedOn w:val="Predvolenpsmoodseku"/>
    <w:uiPriority w:val="99"/>
    <w:semiHidden/>
    <w:rPr>
      <w:rFonts w:cs="Times New Roman"/>
      <w:sz w:val="22"/>
      <w:szCs w:val="22"/>
      <w:lang w:val="x-none" w:eastAsia="en-US"/>
    </w:rPr>
  </w:style>
  <w:style w:type="character" w:customStyle="1" w:styleId="HlavikaChar11">
    <w:name w:val="Hlavička Char11"/>
    <w:uiPriority w:val="99"/>
    <w:semiHidden/>
    <w:rsid w:val="00246A73"/>
    <w:rPr>
      <w:sz w:val="22"/>
      <w:lang w:val="x-none" w:eastAsia="en-US"/>
    </w:rPr>
  </w:style>
  <w:style w:type="paragraph" w:styleId="Pta">
    <w:name w:val="footer"/>
    <w:basedOn w:val="Normlny"/>
    <w:link w:val="PtaChar"/>
    <w:uiPriority w:val="99"/>
    <w:unhideWhenUsed/>
    <w:rsid w:val="00246A73"/>
    <w:pPr>
      <w:tabs>
        <w:tab w:val="center" w:pos="4536"/>
        <w:tab w:val="right" w:pos="9072"/>
      </w:tabs>
    </w:pPr>
  </w:style>
  <w:style w:type="character" w:customStyle="1" w:styleId="PtaChar">
    <w:name w:val="Päta Char"/>
    <w:basedOn w:val="Predvolenpsmoodseku"/>
    <w:link w:val="Pta"/>
    <w:uiPriority w:val="99"/>
    <w:locked/>
    <w:rsid w:val="00246A73"/>
    <w:rPr>
      <w:rFonts w:cs="Times New Roman"/>
      <w:sz w:val="22"/>
      <w:lang w:val="x-none" w:eastAsia="en-US"/>
    </w:rPr>
  </w:style>
  <w:style w:type="table" w:styleId="Mriekatabuky">
    <w:name w:val="Table Grid"/>
    <w:basedOn w:val="Normlnatabuka"/>
    <w:uiPriority w:val="59"/>
    <w:rsid w:val="00BC2C9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75BDD"/>
    <w:rPr>
      <w:rFonts w:cs="Times New Roman"/>
      <w:sz w:val="16"/>
    </w:rPr>
  </w:style>
  <w:style w:type="paragraph" w:styleId="Textkomentra">
    <w:name w:val="annotation text"/>
    <w:basedOn w:val="Normlny"/>
    <w:link w:val="TextkomentraChar"/>
    <w:uiPriority w:val="99"/>
    <w:semiHidden/>
    <w:unhideWhenUsed/>
    <w:rsid w:val="00B75BDD"/>
    <w:rPr>
      <w:sz w:val="20"/>
      <w:szCs w:val="20"/>
    </w:rPr>
  </w:style>
  <w:style w:type="character" w:customStyle="1" w:styleId="TextkomentraChar">
    <w:name w:val="Text komentára Char"/>
    <w:basedOn w:val="Predvolenpsmoodseku"/>
    <w:link w:val="Textkomentra"/>
    <w:uiPriority w:val="99"/>
    <w:semiHidden/>
    <w:locked/>
    <w:rsid w:val="00B75BDD"/>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B75BDD"/>
    <w:rPr>
      <w:b/>
      <w:bCs/>
    </w:rPr>
  </w:style>
  <w:style w:type="character" w:customStyle="1" w:styleId="PredmetkomentraChar">
    <w:name w:val="Predmet komentára Char"/>
    <w:basedOn w:val="TextkomentraChar"/>
    <w:link w:val="Predmetkomentra"/>
    <w:uiPriority w:val="99"/>
    <w:semiHidden/>
    <w:locked/>
    <w:rsid w:val="00B75BDD"/>
    <w:rPr>
      <w:rFonts w:cs="Times New Roman"/>
      <w:b/>
      <w:lang w:val="x-none" w:eastAsia="en-US"/>
    </w:rPr>
  </w:style>
  <w:style w:type="paragraph" w:styleId="Textbubliny">
    <w:name w:val="Balloon Text"/>
    <w:basedOn w:val="Normlny"/>
    <w:link w:val="TextbublinyChar"/>
    <w:uiPriority w:val="99"/>
    <w:semiHidden/>
    <w:unhideWhenUsed/>
    <w:rsid w:val="00B75B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B75BDD"/>
    <w:rPr>
      <w:rFonts w:ascii="Segoe UI" w:hAnsi="Segoe UI" w:cs="Times New Roman"/>
      <w:sz w:val="18"/>
      <w:lang w:val="x-none" w:eastAsia="en-US"/>
    </w:rPr>
  </w:style>
  <w:style w:type="paragraph" w:styleId="Odsekzoznamu">
    <w:name w:val="List Paragraph"/>
    <w:aliases w:val="body,Odsek zoznamu2"/>
    <w:basedOn w:val="Normlny"/>
    <w:link w:val="OdsekzoznamuChar"/>
    <w:uiPriority w:val="34"/>
    <w:qFormat/>
    <w:rsid w:val="003E440D"/>
    <w:pPr>
      <w:ind w:left="720"/>
      <w:contextualSpacing/>
    </w:pPr>
    <w:rPr>
      <w:rFonts w:ascii="Times New Roman" w:hAnsi="Times New Roman"/>
    </w:rPr>
  </w:style>
  <w:style w:type="character" w:customStyle="1" w:styleId="OdsekzoznamuChar">
    <w:name w:val="Odsek zoznamu Char"/>
    <w:aliases w:val="body Char,Odsek zoznamu2 Char"/>
    <w:link w:val="Odsekzoznamu"/>
    <w:uiPriority w:val="34"/>
    <w:locked/>
    <w:rsid w:val="003E440D"/>
    <w:rPr>
      <w:rFonts w:ascii="Times New Roman" w:hAnsi="Times New Roman"/>
      <w:sz w:val="22"/>
      <w:lang w:val="x-none" w:eastAsia="en-US"/>
    </w:rPr>
  </w:style>
  <w:style w:type="paragraph" w:styleId="Revzia">
    <w:name w:val="Revision"/>
    <w:hidden/>
    <w:uiPriority w:val="99"/>
    <w:semiHidden/>
    <w:rsid w:val="00F479F6"/>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1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592E-EA9F-43AC-804F-447FC319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3288</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bazik</dc:creator>
  <cp:keywords/>
  <dc:description/>
  <cp:lastModifiedBy>Sulíková Soňa</cp:lastModifiedBy>
  <cp:revision>3</cp:revision>
  <dcterms:created xsi:type="dcterms:W3CDTF">2022-07-20T22:11:00Z</dcterms:created>
  <dcterms:modified xsi:type="dcterms:W3CDTF">2022-08-11T20:14:00Z</dcterms:modified>
</cp:coreProperties>
</file>