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DD" w:rsidRPr="00342FBE" w:rsidRDefault="00972136">
      <w:pPr>
        <w:pStyle w:val="Nzov"/>
        <w:rPr>
          <w:rFonts w:asciiTheme="minorHAnsi" w:hAnsiTheme="minorHAnsi" w:cstheme="minorHAnsi"/>
          <w:lang w:val="sk-SK"/>
        </w:rPr>
      </w:pPr>
      <w:bookmarkStart w:id="0" w:name="_GoBack"/>
      <w:bookmarkEnd w:id="0"/>
      <w:r w:rsidRPr="00342FBE">
        <w:rPr>
          <w:rFonts w:asciiTheme="minorHAnsi" w:hAnsiTheme="minorHAnsi" w:cstheme="minorHAnsi"/>
          <w:b/>
          <w:bCs/>
          <w:lang w:val="sk-SK"/>
        </w:rPr>
        <w:t>Žiadosť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 xml:space="preserve"> o </w:t>
      </w:r>
      <w:r w:rsidRPr="00342FBE">
        <w:rPr>
          <w:rFonts w:asciiTheme="minorHAnsi" w:hAnsiTheme="minorHAnsi" w:cstheme="minorHAnsi"/>
          <w:b/>
          <w:bCs/>
          <w:lang w:val="sk-SK"/>
        </w:rPr>
        <w:t>zme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>nu projektu</w:t>
      </w:r>
    </w:p>
    <w:p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972136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Základné identifikačné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údaje</w:t>
      </w: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Číslo projektu:</w:t>
      </w:r>
      <w:r w:rsidRPr="00342FB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Názov </w:t>
      </w:r>
      <w:r w:rsidR="00BB0C5C" w:rsidRPr="00342FBE">
        <w:rPr>
          <w:rFonts w:asciiTheme="minorHAnsi" w:hAnsiTheme="minorHAnsi" w:cstheme="minorHAnsi"/>
          <w:b/>
          <w:sz w:val="22"/>
          <w:szCs w:val="22"/>
          <w:lang w:val="sk-SK"/>
        </w:rPr>
        <w:t>prijímateľa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>:</w:t>
      </w:r>
    </w:p>
    <w:p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Názo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v projektu: </w:t>
      </w:r>
    </w:p>
    <w:p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BD4102" w:rsidRPr="00342FBE" w:rsidRDefault="00BD4102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342FBE" w:rsidRDefault="00972136">
      <w:pPr>
        <w:numPr>
          <w:ilvl w:val="0"/>
          <w:numId w:val="1"/>
        </w:numPr>
        <w:tabs>
          <w:tab w:val="num" w:pos="3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Typ zme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:rsidR="006F46A0" w:rsidRPr="00342FBE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6F46A0" w:rsidRPr="00342FBE" w:rsidRDefault="006F46A0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Podstatná zmena </w:t>
      </w:r>
      <w:bookmarkStart w:id="1" w:name="Zaškrtávací7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1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:rsidR="00B5436A" w:rsidRPr="00342FBE" w:rsidRDefault="00B5436A" w:rsidP="00B5436A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2"/>
        <w:gridCol w:w="640"/>
      </w:tblGrid>
      <w:tr w:rsidR="006F46A0" w:rsidRPr="00AD4D7F" w:rsidTr="004D5BDC">
        <w:tc>
          <w:tcPr>
            <w:tcW w:w="9212" w:type="dxa"/>
            <w:gridSpan w:val="2"/>
          </w:tcPr>
          <w:p w:rsidR="006F46A0" w:rsidRPr="00342FBE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342FB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podstatnú zmenu, vyberte jednu z možností)</w:t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doby realizácie projektu                        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podmienok udržateľnosti projektu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projektového grantu a spolufinancovania                                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2" w:name="_Toc350164928"/>
            <w:r w:rsidRPr="00832CC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Zmena výsledkov, výstupov a indikátorov projektu</w:t>
            </w:r>
            <w:bookmarkEnd w:id="2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Výrazná zmena rozpočtu projektu</w:t>
            </w:r>
            <w:r w:rsidRPr="00832CCC">
              <w:rPr>
                <w:rStyle w:val="Odkaznapoznmkupodiarou"/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ootnoteReference w:id="1"/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3" w:name="_Toc350164930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Zmeny v zabezpečení </w:t>
            </w:r>
            <w:bookmarkEnd w:id="3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4" w:name="_Toc350164931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projektového účtu</w:t>
            </w:r>
            <w:bookmarkEnd w:id="4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5" w:name="_Toc350164932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právnej formy prijímateľa alebo partnera</w:t>
            </w:r>
            <w:bookmarkEnd w:id="5"/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Iné zmeny súvisiace s partnerstvom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Zmeny súvisiace s výsledkom verejného obstarávania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štatútu platiteľa DPH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Zánik povolenia potrebného k implementácii projektu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</w:tcPr>
          <w:p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Iná zmeny, ktoré menia text projektovej zmluvy:  ….………………....................... 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B5436A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6F46A0" w:rsidRPr="00832CCC" w:rsidRDefault="00342FBE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k-SK"/>
        </w:rPr>
        <w:t>Ne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podstatná zmena vyžadujúca schválenie správc</w:t>
      </w:r>
      <w:r w:rsidR="00C7471B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om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programu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1"/>
        <w:gridCol w:w="641"/>
      </w:tblGrid>
      <w:tr w:rsidR="006F46A0" w:rsidRPr="00AD4D7F" w:rsidTr="004D5BDC">
        <w:tc>
          <w:tcPr>
            <w:tcW w:w="9212" w:type="dxa"/>
            <w:gridSpan w:val="2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nepodstatnú zmenu vyžadujúcu schválenie, vyberte jednu z možností)</w:t>
            </w:r>
          </w:p>
        </w:tc>
      </w:tr>
      <w:tr w:rsidR="006F46A0" w:rsidRPr="00AD4D7F" w:rsidTr="004D5BDC">
        <w:trPr>
          <w:trHeight w:val="221"/>
        </w:trPr>
        <w:tc>
          <w:tcPr>
            <w:tcW w:w="8568" w:type="dxa"/>
            <w:vAlign w:val="bottom"/>
          </w:tcPr>
          <w:p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Zmena rozpočtu projektu</w:t>
            </w:r>
            <w:r w:rsidR="00B5436A"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iná než sledovaná zmena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:rsidTr="004D5BDC">
        <w:tc>
          <w:tcPr>
            <w:tcW w:w="8568" w:type="dxa"/>
            <w:vAlign w:val="bottom"/>
          </w:tcPr>
          <w:p w:rsidR="006F46A0" w:rsidRPr="00832CCC" w:rsidRDefault="00B5436A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lastRenderedPageBreak/>
              <w:t>Zmena názvu aktivity projektu</w:t>
            </w:r>
          </w:p>
        </w:tc>
        <w:tc>
          <w:tcPr>
            <w:tcW w:w="644" w:type="dxa"/>
            <w:vAlign w:val="center"/>
          </w:tcPr>
          <w:p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AD4D7F" w:rsidRPr="000E6142" w:rsidTr="00AD4D7F">
        <w:tc>
          <w:tcPr>
            <w:tcW w:w="8568" w:type="dxa"/>
            <w:vAlign w:val="bottom"/>
          </w:tcPr>
          <w:p w:rsidR="00AD4D7F" w:rsidRDefault="00AD4D7F" w:rsidP="000E6142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Iná zmena:</w:t>
            </w:r>
            <w:r w:rsidR="0067365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..........................</w:t>
            </w:r>
          </w:p>
          <w:p w:rsidR="00AD4D7F" w:rsidRPr="00832CCC" w:rsidRDefault="00AD4D7F" w:rsidP="000E6142">
            <w:pP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AD4D7F" w:rsidRPr="00AD4D7F" w:rsidRDefault="00AD4D7F" w:rsidP="000E61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D166DD" w:rsidRPr="00832CCC" w:rsidRDefault="001841E0" w:rsidP="00D559C6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Nepodstatná zmena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, </w:t>
      </w:r>
      <w:r w:rsidR="001C6A05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na ktorú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sa vzťahuje len oznamovacia povinnosť 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bookmarkStart w:id="6" w:name="Zaškrtávací8"/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E72EE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6"/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3"/>
        <w:gridCol w:w="639"/>
      </w:tblGrid>
      <w:tr w:rsidR="005C13E1" w:rsidRPr="00AD4D7F" w:rsidTr="0095023A">
        <w:tc>
          <w:tcPr>
            <w:tcW w:w="9212" w:type="dxa"/>
            <w:gridSpan w:val="2"/>
          </w:tcPr>
          <w:p w:rsidR="005C13E1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nepodstatnú zmenu</w:t>
            </w:r>
            <w:r w:rsidR="001A5961"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 xml:space="preserve"> len s oznamovacou povinnosťou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, vyberte jednu z možností)</w:t>
            </w:r>
          </w:p>
          <w:p w:rsidR="0067365C" w:rsidRPr="00832CCC" w:rsidRDefault="0067365C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5C13E1" w:rsidRDefault="00053D34" w:rsidP="00832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Zmena názvu prijímateľa, štatutárneho zástupcu prijímateľa alebo partnera, kontaktných údajov, kontaktnej osoby a osôb zapojených do riadenia projektu  a sídla prijímateľa alebo partnera</w:t>
            </w:r>
            <w:r w:rsidR="00B5436A" w:rsidRPr="00832CCC">
              <w:rPr>
                <w:rStyle w:val="Odkaznapoznmkupodiarou"/>
                <w:rFonts w:asciiTheme="minorHAnsi" w:hAnsiTheme="minorHAnsi" w:cstheme="minorHAnsi"/>
                <w:sz w:val="22"/>
                <w:szCs w:val="22"/>
                <w:lang w:val="sk-SK"/>
              </w:rPr>
              <w:footnoteReference w:id="2"/>
            </w:r>
          </w:p>
          <w:p w:rsidR="0067365C" w:rsidRPr="00832CCC" w:rsidRDefault="0067365C" w:rsidP="00832CCC">
            <w:pPr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5C13E1" w:rsidRDefault="00053D34" w:rsidP="00B5436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Zmena partnerskej dohody, </w:t>
            </w:r>
            <w:r w:rsidR="00B5436A"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ktorá nepredstavuje podstatnú zmenu projektu</w:t>
            </w:r>
          </w:p>
          <w:p w:rsidR="0067365C" w:rsidRPr="00832CCC" w:rsidRDefault="0067365C" w:rsidP="00B543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:rsidTr="0095023A">
        <w:tc>
          <w:tcPr>
            <w:tcW w:w="8568" w:type="dxa"/>
            <w:vAlign w:val="bottom"/>
          </w:tcPr>
          <w:p w:rsidR="00C13FE8" w:rsidRPr="00832CCC" w:rsidRDefault="00C13FE8" w:rsidP="009502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Iná zmena: </w:t>
            </w:r>
            <w:r w:rsidR="00053D34"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….………………..……………………………………………..</w:t>
            </w:r>
          </w:p>
          <w:p w:rsidR="005C13E1" w:rsidRPr="00832CCC" w:rsidRDefault="00053D34" w:rsidP="0095023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E72EE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:rsidR="005C13E1" w:rsidRPr="00832CCC" w:rsidRDefault="005C13E1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95023A" w:rsidRPr="00832CCC" w:rsidRDefault="0095023A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D166DD" w:rsidRPr="00832CCC" w:rsidRDefault="00D166DD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Podrobný popis zm</w:t>
      </w:r>
      <w:r w:rsidR="00BB0C5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:rsidR="006F46A0" w:rsidRPr="00832CCC" w:rsidRDefault="006F46A0" w:rsidP="00F32077">
      <w:pPr>
        <w:pStyle w:val="Zkladntext"/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Posúďte najmä: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indikátory projektu, aktivity projekt</w:t>
      </w:r>
      <w:r w:rsidR="00C7471B" w:rsidRPr="00832CCC">
        <w:rPr>
          <w:rFonts w:asciiTheme="minorHAnsi" w:hAnsiTheme="minorHAnsi" w:cstheme="minorHAnsi"/>
          <w:i/>
          <w:sz w:val="20"/>
          <w:szCs w:val="20"/>
          <w:lang w:val="sk-SK"/>
        </w:rPr>
        <w:t>u</w:t>
      </w: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 a celkový rozsah projektu,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výstup a výsledky projektu,</w:t>
      </w:r>
    </w:p>
    <w:p w:rsidR="00D166DD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zmena mohla mať vplyv na niektoré z výberových kritérií, ktoré boli zverejnené spolu s výzvou a podľa ktorých bol projekt hodnotený,</w:t>
      </w:r>
    </w:p>
    <w:p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môže mať zmena vplyv na oprávnenosť žiadosti a žiadateľa podľa podmienok, ktoré boli uvedené vo výzve (najmä časť A. Základné údaje a podmienky výzvy).</w:t>
      </w:r>
    </w:p>
    <w:p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BD4102" w:rsidRPr="00832CCC" w:rsidRDefault="00BD4102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D166DD" w:rsidRPr="00832CCC" w:rsidRDefault="00BB0C5C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Odôvodnenie</w:t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</w:p>
    <w:p w:rsidR="00D166DD" w:rsidRPr="00832CCC" w:rsidRDefault="006F46A0" w:rsidP="004A43A3">
      <w:pPr>
        <w:pStyle w:val="Zkladntext"/>
        <w:rPr>
          <w:rFonts w:asciiTheme="minorHAnsi" w:hAnsiTheme="minorHAnsi" w:cstheme="minorHAnsi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Uveďte zdôvodnenie zmeny. </w:t>
      </w:r>
    </w:p>
    <w:p w:rsidR="00D166DD" w:rsidRPr="00832CCC" w:rsidRDefault="00D166DD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Dátum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  <w:bookmarkStart w:id="7" w:name="Text1"/>
      <w:r w:rsidR="00D166DD" w:rsidRPr="00832CCC">
        <w:rPr>
          <w:rFonts w:asciiTheme="minorHAnsi" w:hAnsiTheme="minorHAnsi" w:cstheme="minorHAnsi"/>
          <w:b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66DD" w:rsidRPr="00832CCC">
        <w:rPr>
          <w:rFonts w:asciiTheme="minorHAnsi" w:hAnsiTheme="minorHAnsi" w:cstheme="minorHAnsi"/>
          <w:b/>
          <w:lang w:val="sk-SK"/>
        </w:rPr>
        <w:instrText xml:space="preserve"> FORMTEXT </w:instrText>
      </w:r>
      <w:r w:rsidR="00D166DD" w:rsidRPr="00832CCC">
        <w:rPr>
          <w:rFonts w:asciiTheme="minorHAnsi" w:hAnsiTheme="minorHAnsi" w:cstheme="minorHAnsi"/>
          <w:b/>
          <w:lang w:val="sk-SK"/>
        </w:rPr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end"/>
      </w:r>
      <w:bookmarkEnd w:id="7"/>
    </w:p>
    <w:p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Pečiatka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organizácie a podpis štatutárneho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zástupcu</w:t>
      </w:r>
      <w:r w:rsidR="006F46A0" w:rsidRPr="00832CCC">
        <w:rPr>
          <w:rFonts w:asciiTheme="minorHAnsi" w:hAnsiTheme="minorHAnsi" w:cstheme="minorHAnsi"/>
          <w:b/>
          <w:lang w:val="sk-SK"/>
        </w:rPr>
        <w:t xml:space="preserve"> alebo splnomocnenej osoby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</w:p>
    <w:p w:rsidR="00D166DD" w:rsidRPr="00832CCC" w:rsidRDefault="00D166DD">
      <w:pPr>
        <w:rPr>
          <w:rFonts w:asciiTheme="minorHAnsi" w:hAnsiTheme="minorHAnsi" w:cstheme="minorHAnsi"/>
          <w:lang w:val="sk-SK"/>
        </w:rPr>
      </w:pPr>
    </w:p>
    <w:sectPr w:rsidR="00D166DD" w:rsidRPr="00832CCC" w:rsidSect="00712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88" w:rsidRDefault="00683C88">
      <w:r>
        <w:separator/>
      </w:r>
    </w:p>
  </w:endnote>
  <w:endnote w:type="continuationSeparator" w:id="0">
    <w:p w:rsidR="00683C88" w:rsidRDefault="0068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3999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1798" w:rsidRPr="00832CCC" w:rsidRDefault="003D1798" w:rsidP="00832CCC">
            <w:pPr>
              <w:pStyle w:val="Pt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Strana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2EE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z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2EE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88" w:rsidRDefault="00683C88">
      <w:r>
        <w:separator/>
      </w:r>
    </w:p>
  </w:footnote>
  <w:footnote w:type="continuationSeparator" w:id="0">
    <w:p w:rsidR="00683C88" w:rsidRDefault="00683C88">
      <w:r>
        <w:continuationSeparator/>
      </w:r>
    </w:p>
  </w:footnote>
  <w:footnote w:id="1">
    <w:p w:rsidR="006F46A0" w:rsidRPr="00832CCC" w:rsidRDefault="006F46A0" w:rsidP="00054B5B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054B5B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Zmena rozpočtu projektu sa nepovažuje za podstatnú zmenu projektu. Napriek tomu sa odporúča zmenu rozpočtu projektu formalizovať uzavretím dodatku k projektovej zmluve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,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ak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je zmena výrazná, </w:t>
      </w:r>
      <w:proofErr w:type="spellStart"/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>t.j</w:t>
      </w:r>
      <w:proofErr w:type="spellEnd"/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. ak nastane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presun medzi aktivitami presahujúci 15% z celkových oprávnených výdavkov projektu.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</w:p>
  </w:footnote>
  <w:footnote w:id="2">
    <w:p w:rsidR="00B5436A" w:rsidRPr="00832CCC" w:rsidRDefault="00B5436A" w:rsidP="00306944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306944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Podľa vhodnosti je ako podpornú dokumentáciu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potrebné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priložiť oficiálne dokumenty, napr. menovanie do funkcie, výpis z registra organizácií v prípade zmeny sídla, zmenený text partnerskej dohody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a</w:t>
      </w:r>
      <w:r w:rsidR="007C42A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4"/>
      <w:gridCol w:w="4968"/>
    </w:tblGrid>
    <w:tr w:rsidR="00B20BF4" w:rsidTr="008A3AAD">
      <w:trPr>
        <w:trHeight w:val="983"/>
      </w:trPr>
      <w:tc>
        <w:tcPr>
          <w:tcW w:w="4786" w:type="dxa"/>
        </w:tcPr>
        <w:p w:rsidR="00B20BF4" w:rsidRDefault="00B20BF4" w:rsidP="008A3AA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6744B377" wp14:editId="51A5C880">
                <wp:extent cx="1236345" cy="504825"/>
                <wp:effectExtent l="0" t="0" r="1905" b="9525"/>
                <wp:docPr id="1" name="Obrázok 1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0BF4" w:rsidRDefault="00B20BF4" w:rsidP="008A3AAD">
          <w:pPr>
            <w:pStyle w:val="Hlavika"/>
          </w:pPr>
        </w:p>
      </w:tc>
      <w:tc>
        <w:tcPr>
          <w:tcW w:w="4502" w:type="dxa"/>
        </w:tcPr>
        <w:p w:rsidR="00B20BF4" w:rsidRDefault="00AD4D7F" w:rsidP="008A3AAD">
          <w:pPr>
            <w:pStyle w:val="Hlavika"/>
            <w:jc w:val="right"/>
          </w:pPr>
          <w:r>
            <w:rPr>
              <w:noProof/>
              <w:lang w:val="sk-SK" w:eastAsia="sk-SK"/>
            </w:rPr>
            <w:drawing>
              <wp:inline distT="0" distB="0" distL="0" distR="0" wp14:anchorId="559A9094" wp14:editId="25A95F2D">
                <wp:extent cx="3017520" cy="4572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20BF4" w:rsidTr="008A3AAD">
      <w:trPr>
        <w:trHeight w:val="316"/>
      </w:trPr>
      <w:tc>
        <w:tcPr>
          <w:tcW w:w="4786" w:type="dxa"/>
        </w:tcPr>
        <w:p w:rsidR="00B20BF4" w:rsidRPr="004A0429" w:rsidRDefault="00B20BF4" w:rsidP="00B20BF4">
          <w:pPr>
            <w:pStyle w:val="Hlavika"/>
            <w:rPr>
              <w:rFonts w:asciiTheme="minorHAnsi" w:hAnsiTheme="minorHAnsi"/>
              <w:noProof/>
              <w:sz w:val="20"/>
              <w:lang w:val="sk-SK"/>
            </w:rPr>
          </w:pPr>
          <w:r w:rsidRPr="004A0429">
            <w:rPr>
              <w:rFonts w:asciiTheme="minorHAnsi" w:hAnsiTheme="minorHAnsi"/>
              <w:sz w:val="20"/>
              <w:lang w:val="sk-SK"/>
            </w:rPr>
            <w:t>Príloha č. 4 k Príručke pre prijímateľa a</w:t>
          </w:r>
          <w:r w:rsidR="00A052B0">
            <w:rPr>
              <w:rFonts w:asciiTheme="minorHAnsi" w:hAnsiTheme="minorHAnsi"/>
              <w:sz w:val="20"/>
              <w:lang w:val="sk-SK"/>
            </w:rPr>
            <w:t xml:space="preserve"> projektového </w:t>
          </w:r>
          <w:r w:rsidRPr="004A0429">
            <w:rPr>
              <w:rFonts w:asciiTheme="minorHAnsi" w:hAnsiTheme="minorHAnsi"/>
              <w:sz w:val="20"/>
              <w:lang w:val="sk-SK"/>
            </w:rPr>
            <w:t>partnera</w:t>
          </w:r>
        </w:p>
      </w:tc>
      <w:tc>
        <w:tcPr>
          <w:tcW w:w="4502" w:type="dxa"/>
        </w:tcPr>
        <w:p w:rsidR="00B20BF4" w:rsidRPr="004374F8" w:rsidRDefault="00B20BF4" w:rsidP="008A3AAD">
          <w:pPr>
            <w:pStyle w:val="Hlavika"/>
            <w:jc w:val="right"/>
            <w:rPr>
              <w:rFonts w:asciiTheme="minorHAnsi" w:hAnsiTheme="minorHAnsi"/>
              <w:noProof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val="en-US"/>
            </w:rPr>
            <w:t>Finančný mechanizmus EHP a Nórsky finančný mechanizmus 2014 – 2021</w:t>
          </w:r>
        </w:p>
      </w:tc>
    </w:tr>
  </w:tbl>
  <w:p w:rsidR="00B20BF4" w:rsidRDefault="00B20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A611FB1"/>
    <w:multiLevelType w:val="hybridMultilevel"/>
    <w:tmpl w:val="142C5224"/>
    <w:lvl w:ilvl="0" w:tplc="6EF63560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394E"/>
    <w:multiLevelType w:val="multilevel"/>
    <w:tmpl w:val="5A6A159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C1061BD"/>
    <w:multiLevelType w:val="hybridMultilevel"/>
    <w:tmpl w:val="5C94360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68ED0D23"/>
    <w:multiLevelType w:val="hybridMultilevel"/>
    <w:tmpl w:val="633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F6"/>
    <w:rsid w:val="00010DD7"/>
    <w:rsid w:val="00053D34"/>
    <w:rsid w:val="00054B5B"/>
    <w:rsid w:val="00082BF1"/>
    <w:rsid w:val="00093452"/>
    <w:rsid w:val="000A3C74"/>
    <w:rsid w:val="000A6D5B"/>
    <w:rsid w:val="000B5218"/>
    <w:rsid w:val="000C39EA"/>
    <w:rsid w:val="0013294D"/>
    <w:rsid w:val="00154CD0"/>
    <w:rsid w:val="00167843"/>
    <w:rsid w:val="00167CF0"/>
    <w:rsid w:val="00173CCA"/>
    <w:rsid w:val="001841E0"/>
    <w:rsid w:val="001A5961"/>
    <w:rsid w:val="001C6A05"/>
    <w:rsid w:val="001D2ADC"/>
    <w:rsid w:val="001F15B4"/>
    <w:rsid w:val="002072B0"/>
    <w:rsid w:val="00213061"/>
    <w:rsid w:val="00246BD1"/>
    <w:rsid w:val="00270F37"/>
    <w:rsid w:val="00276E77"/>
    <w:rsid w:val="003030F6"/>
    <w:rsid w:val="00306944"/>
    <w:rsid w:val="00342FBE"/>
    <w:rsid w:val="003567DC"/>
    <w:rsid w:val="003D1798"/>
    <w:rsid w:val="00453C4B"/>
    <w:rsid w:val="004631BA"/>
    <w:rsid w:val="004A0429"/>
    <w:rsid w:val="004A43A3"/>
    <w:rsid w:val="004A7A38"/>
    <w:rsid w:val="004C4664"/>
    <w:rsid w:val="004F1D1D"/>
    <w:rsid w:val="004F2B4F"/>
    <w:rsid w:val="004F78B9"/>
    <w:rsid w:val="005A0BC6"/>
    <w:rsid w:val="005C13E1"/>
    <w:rsid w:val="00630BC7"/>
    <w:rsid w:val="0067365C"/>
    <w:rsid w:val="00674C67"/>
    <w:rsid w:val="00681B31"/>
    <w:rsid w:val="00683C88"/>
    <w:rsid w:val="00685CE3"/>
    <w:rsid w:val="006A11BF"/>
    <w:rsid w:val="006A6C1C"/>
    <w:rsid w:val="006F3F5F"/>
    <w:rsid w:val="006F46A0"/>
    <w:rsid w:val="00712CD9"/>
    <w:rsid w:val="007C42AB"/>
    <w:rsid w:val="007D203D"/>
    <w:rsid w:val="007D630F"/>
    <w:rsid w:val="007E452F"/>
    <w:rsid w:val="007E4F84"/>
    <w:rsid w:val="007E71C6"/>
    <w:rsid w:val="007E7428"/>
    <w:rsid w:val="00832CCC"/>
    <w:rsid w:val="008E36B6"/>
    <w:rsid w:val="00916C31"/>
    <w:rsid w:val="00941B9F"/>
    <w:rsid w:val="0095023A"/>
    <w:rsid w:val="00955C56"/>
    <w:rsid w:val="00955F94"/>
    <w:rsid w:val="00964348"/>
    <w:rsid w:val="00971ACC"/>
    <w:rsid w:val="00972136"/>
    <w:rsid w:val="009A136A"/>
    <w:rsid w:val="009A5932"/>
    <w:rsid w:val="009C121F"/>
    <w:rsid w:val="009E0E59"/>
    <w:rsid w:val="00A052B0"/>
    <w:rsid w:val="00A07FEE"/>
    <w:rsid w:val="00A21BA4"/>
    <w:rsid w:val="00A9783F"/>
    <w:rsid w:val="00AA4CD4"/>
    <w:rsid w:val="00AD4D7F"/>
    <w:rsid w:val="00B20BF4"/>
    <w:rsid w:val="00B4275D"/>
    <w:rsid w:val="00B5436A"/>
    <w:rsid w:val="00B645F5"/>
    <w:rsid w:val="00B71243"/>
    <w:rsid w:val="00BB0C5C"/>
    <w:rsid w:val="00BD4102"/>
    <w:rsid w:val="00C13FE8"/>
    <w:rsid w:val="00C22111"/>
    <w:rsid w:val="00C475A6"/>
    <w:rsid w:val="00C7471B"/>
    <w:rsid w:val="00CB5524"/>
    <w:rsid w:val="00CC3C5B"/>
    <w:rsid w:val="00CC5EF3"/>
    <w:rsid w:val="00CD0899"/>
    <w:rsid w:val="00D06EC3"/>
    <w:rsid w:val="00D166DD"/>
    <w:rsid w:val="00D559C6"/>
    <w:rsid w:val="00D6670A"/>
    <w:rsid w:val="00D94A44"/>
    <w:rsid w:val="00DB4865"/>
    <w:rsid w:val="00DC2539"/>
    <w:rsid w:val="00E07FDA"/>
    <w:rsid w:val="00E16292"/>
    <w:rsid w:val="00E2234A"/>
    <w:rsid w:val="00E72EE2"/>
    <w:rsid w:val="00EA1D3B"/>
    <w:rsid w:val="00EF7F86"/>
    <w:rsid w:val="00F312CA"/>
    <w:rsid w:val="00F32077"/>
    <w:rsid w:val="00F6453F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3514B8-BE44-4E07-BA73-1C69CC7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A44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972136"/>
    <w:pPr>
      <w:keepNext/>
      <w:numPr>
        <w:numId w:val="7"/>
      </w:numPr>
      <w:spacing w:before="240" w:after="60"/>
      <w:outlineLvl w:val="0"/>
    </w:pPr>
    <w:rPr>
      <w:rFonts w:ascii="Calibri" w:hAnsi="Calibri" w:cs="Arial"/>
      <w:b/>
      <w:bCs/>
      <w:caps/>
      <w:kern w:val="32"/>
      <w:sz w:val="32"/>
      <w:szCs w:val="32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972136"/>
    <w:pPr>
      <w:keepNext/>
      <w:numPr>
        <w:ilvl w:val="1"/>
        <w:numId w:val="7"/>
      </w:numPr>
      <w:spacing w:before="240" w:after="60"/>
      <w:outlineLvl w:val="1"/>
    </w:pPr>
    <w:rPr>
      <w:rFonts w:ascii="Calibri" w:hAnsi="Calibri" w:cs="Arial"/>
      <w:b/>
      <w:bCs/>
      <w:iCs/>
      <w:szCs w:val="28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972136"/>
    <w:pPr>
      <w:keepNext/>
      <w:numPr>
        <w:ilvl w:val="2"/>
        <w:numId w:val="7"/>
      </w:numPr>
      <w:spacing w:before="240" w:after="60"/>
      <w:outlineLvl w:val="2"/>
    </w:pPr>
    <w:rPr>
      <w:rFonts w:ascii="Calibri" w:hAnsi="Calibri" w:cs="Arial"/>
      <w:b/>
      <w:bCs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972136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97213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97213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972136"/>
    <w:pPr>
      <w:numPr>
        <w:ilvl w:val="6"/>
        <w:numId w:val="7"/>
      </w:numPr>
      <w:spacing w:before="240" w:after="60"/>
      <w:outlineLvl w:val="6"/>
    </w:pPr>
    <w:rPr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972136"/>
    <w:pPr>
      <w:numPr>
        <w:ilvl w:val="7"/>
        <w:numId w:val="7"/>
      </w:numPr>
      <w:spacing w:before="240" w:after="60"/>
      <w:outlineLvl w:val="7"/>
    </w:pPr>
    <w:rPr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97213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72136"/>
    <w:rPr>
      <w:rFonts w:ascii="Calibri" w:hAnsi="Calibri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972136"/>
    <w:rPr>
      <w:rFonts w:ascii="Calibri" w:hAnsi="Calibri" w:cs="Arial"/>
      <w:b/>
      <w:bCs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72136"/>
    <w:rPr>
      <w:rFonts w:ascii="Calibri" w:hAnsi="Calibri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972136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972136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972136"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972136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972136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72136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ov">
    <w:name w:val="Title"/>
    <w:basedOn w:val="Normlny"/>
    <w:link w:val="Nzo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y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ý text Char"/>
    <w:aliases w:val="Standard paragraph Char"/>
    <w:basedOn w:val="Predvolenpsmoodseku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CF0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67CF0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9A5932"/>
    <w:pPr>
      <w:spacing w:after="0" w:line="240" w:lineRule="auto"/>
    </w:pPr>
    <w:rPr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630B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30B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7CF0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B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67CF0"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46A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46A0"/>
    <w:rPr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46A0"/>
    <w:rPr>
      <w:vertAlign w:val="superscript"/>
    </w:rPr>
  </w:style>
  <w:style w:type="paragraph" w:styleId="Revzia">
    <w:name w:val="Revision"/>
    <w:hidden/>
    <w:uiPriority w:val="99"/>
    <w:semiHidden/>
    <w:rsid w:val="00342FBE"/>
    <w:pPr>
      <w:spacing w:after="0" w:line="240" w:lineRule="auto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A003-9185-4172-BF59-70DE08D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Kučera</dc:creator>
  <cp:lastModifiedBy>Sulíková Soňa</cp:lastModifiedBy>
  <cp:revision>3</cp:revision>
  <cp:lastPrinted>2022-05-26T13:27:00Z</cp:lastPrinted>
  <dcterms:created xsi:type="dcterms:W3CDTF">2022-08-11T20:06:00Z</dcterms:created>
  <dcterms:modified xsi:type="dcterms:W3CDTF">2022-08-11T20:13:00Z</dcterms:modified>
</cp:coreProperties>
</file>